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A46" w:rsidRDefault="00AA1A46" w:rsidP="00AA1A46">
      <w:pPr>
        <w:spacing w:after="0" w:line="36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AA1A46" w:rsidRDefault="00AA1A46" w:rsidP="00AA1A46">
      <w:pPr>
        <w:spacing w:after="0" w:line="36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AA1A46" w:rsidRDefault="00AA1A46" w:rsidP="00AA1A46">
      <w:pPr>
        <w:spacing w:after="0" w:line="36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AA1A46" w:rsidRDefault="00AA1A46" w:rsidP="00AA1A46">
      <w:pPr>
        <w:spacing w:after="0" w:line="36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AA1A46" w:rsidRDefault="00AA1A46" w:rsidP="00AA1A46">
      <w:pPr>
        <w:spacing w:after="0" w:line="36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AA1A46" w:rsidRDefault="00AA1A46" w:rsidP="00AA1A46">
      <w:pPr>
        <w:spacing w:after="0" w:line="36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AA1A46" w:rsidRDefault="00AA1A46" w:rsidP="00AA1A46">
      <w:pPr>
        <w:spacing w:after="0" w:line="36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AA1A46" w:rsidRDefault="00AA1A46" w:rsidP="00AA1A46">
      <w:pPr>
        <w:spacing w:after="0" w:line="36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AA1A46" w:rsidRDefault="00AA1A46" w:rsidP="00AA1A46">
      <w:pPr>
        <w:spacing w:after="0" w:line="36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AA1A46" w:rsidRDefault="00AA1A46" w:rsidP="00EC204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1A46" w:rsidRPr="00023990" w:rsidRDefault="00AA1A46" w:rsidP="00EC204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3990">
        <w:rPr>
          <w:rFonts w:ascii="Times New Roman" w:hAnsi="Times New Roman" w:cs="Times New Roman"/>
          <w:sz w:val="24"/>
          <w:szCs w:val="24"/>
        </w:rPr>
        <w:t>ИНСТРУКЦИЯ</w:t>
      </w:r>
    </w:p>
    <w:p w:rsidR="00AA1A46" w:rsidRPr="00023990" w:rsidRDefault="00AA1A46" w:rsidP="00EC204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1A46" w:rsidRPr="00023990" w:rsidRDefault="00AA1A46" w:rsidP="00EC204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3990">
        <w:rPr>
          <w:rFonts w:ascii="Times New Roman" w:hAnsi="Times New Roman" w:cs="Times New Roman"/>
          <w:sz w:val="24"/>
          <w:szCs w:val="24"/>
        </w:rPr>
        <w:t xml:space="preserve">по подключению организаций </w:t>
      </w:r>
    </w:p>
    <w:p w:rsidR="00AA1A46" w:rsidRPr="00023990" w:rsidRDefault="00AA1A46" w:rsidP="00EC204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3990">
        <w:rPr>
          <w:rFonts w:ascii="Times New Roman" w:hAnsi="Times New Roman" w:cs="Times New Roman"/>
          <w:sz w:val="24"/>
          <w:szCs w:val="24"/>
        </w:rPr>
        <w:t xml:space="preserve">к сервису распространения дистрибутивов </w:t>
      </w:r>
    </w:p>
    <w:p w:rsidR="00AA1A46" w:rsidRPr="00023990" w:rsidRDefault="00AA1A46" w:rsidP="00EC204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3990">
        <w:rPr>
          <w:rFonts w:ascii="Times New Roman" w:hAnsi="Times New Roman" w:cs="Times New Roman"/>
          <w:sz w:val="24"/>
          <w:szCs w:val="24"/>
        </w:rPr>
        <w:t>информационной системы</w:t>
      </w:r>
    </w:p>
    <w:p w:rsidR="00AA1A46" w:rsidRPr="00023990" w:rsidRDefault="00AA1A46" w:rsidP="00EC204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3990">
        <w:rPr>
          <w:rFonts w:ascii="Times New Roman" w:hAnsi="Times New Roman" w:cs="Times New Roman"/>
          <w:sz w:val="24"/>
          <w:szCs w:val="24"/>
        </w:rPr>
        <w:t>«Автоматизация органов криптографической защиты»</w:t>
      </w:r>
    </w:p>
    <w:p w:rsidR="008F22DB" w:rsidRDefault="008F22DB" w:rsidP="00AA1A46">
      <w:pPr>
        <w:jc w:val="center"/>
      </w:pPr>
    </w:p>
    <w:p w:rsidR="00AA1A46" w:rsidRDefault="00AA1A46" w:rsidP="00AA1A46">
      <w:pPr>
        <w:jc w:val="center"/>
      </w:pPr>
    </w:p>
    <w:p w:rsidR="00AA1A46" w:rsidRDefault="00AA1A46" w:rsidP="00AA1A46">
      <w:pPr>
        <w:jc w:val="center"/>
      </w:pPr>
    </w:p>
    <w:p w:rsidR="00AA1A46" w:rsidRDefault="00AA1A46" w:rsidP="00AA1A46">
      <w:pPr>
        <w:jc w:val="center"/>
      </w:pPr>
    </w:p>
    <w:p w:rsidR="00AA1A46" w:rsidRDefault="00AA1A46" w:rsidP="00AA1A46">
      <w:pPr>
        <w:jc w:val="center"/>
      </w:pPr>
    </w:p>
    <w:p w:rsidR="00AA1A46" w:rsidRDefault="00AA1A46" w:rsidP="00AA1A46">
      <w:pPr>
        <w:jc w:val="center"/>
      </w:pPr>
    </w:p>
    <w:p w:rsidR="00AA1A46" w:rsidRDefault="00AA1A46" w:rsidP="00AA1A46">
      <w:pPr>
        <w:jc w:val="center"/>
      </w:pPr>
    </w:p>
    <w:p w:rsidR="00AA1A46" w:rsidRDefault="00AA1A46" w:rsidP="00AA1A46">
      <w:pPr>
        <w:jc w:val="center"/>
      </w:pPr>
    </w:p>
    <w:p w:rsidR="00AA1A46" w:rsidRDefault="00AA1A46" w:rsidP="00AA1A46">
      <w:pPr>
        <w:jc w:val="center"/>
      </w:pPr>
    </w:p>
    <w:p w:rsidR="00AA1A46" w:rsidRDefault="00AA1A46" w:rsidP="00AA1A46">
      <w:pPr>
        <w:jc w:val="center"/>
      </w:pPr>
    </w:p>
    <w:p w:rsidR="00AA1A46" w:rsidRDefault="00AA1A46" w:rsidP="00AA1A46">
      <w:pPr>
        <w:jc w:val="center"/>
      </w:pPr>
    </w:p>
    <w:p w:rsidR="00AA1A46" w:rsidRDefault="00AA1A46" w:rsidP="00AA1A46">
      <w:pPr>
        <w:jc w:val="center"/>
      </w:pPr>
    </w:p>
    <w:p w:rsidR="00AA1A46" w:rsidRDefault="00AA1A46" w:rsidP="00AA1A46">
      <w:pPr>
        <w:jc w:val="center"/>
      </w:pPr>
    </w:p>
    <w:p w:rsidR="00AA1A46" w:rsidRDefault="00AA1A46" w:rsidP="00AA1A46">
      <w:pPr>
        <w:jc w:val="center"/>
      </w:pPr>
    </w:p>
    <w:p w:rsidR="00AA1A46" w:rsidRDefault="00AA1A46" w:rsidP="00AA1A46">
      <w:pPr>
        <w:jc w:val="center"/>
      </w:pPr>
    </w:p>
    <w:p w:rsidR="00AA1A46" w:rsidRDefault="00AA1A46" w:rsidP="00AA1A46">
      <w:pPr>
        <w:jc w:val="center"/>
      </w:pPr>
    </w:p>
    <w:p w:rsidR="00AA1A46" w:rsidRDefault="00AA1A46" w:rsidP="00AA1A46">
      <w:pPr>
        <w:jc w:val="center"/>
      </w:pPr>
    </w:p>
    <w:p w:rsidR="00AA1A46" w:rsidRDefault="00AA1A46" w:rsidP="00AA1A46">
      <w:pPr>
        <w:jc w:val="center"/>
      </w:pPr>
    </w:p>
    <w:p w:rsidR="00AA1A46" w:rsidRPr="007C42E1" w:rsidRDefault="00AA1A46" w:rsidP="006B6B0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42E1">
        <w:rPr>
          <w:rFonts w:ascii="Times New Roman" w:hAnsi="Times New Roman" w:cs="Times New Roman"/>
          <w:b/>
          <w:sz w:val="24"/>
          <w:szCs w:val="24"/>
        </w:rPr>
        <w:t>Содержание</w:t>
      </w: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id w:val="152219715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AA1A46" w:rsidRPr="007C42E1" w:rsidRDefault="00AA1A46" w:rsidP="002C1A1E">
          <w:pPr>
            <w:pStyle w:val="a7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:rsidR="00EC204C" w:rsidRPr="00EC204C" w:rsidRDefault="00AA1A46">
          <w:pPr>
            <w:pStyle w:val="12"/>
            <w:tabs>
              <w:tab w:val="right" w:leader="dot" w:pos="10195"/>
            </w:tabs>
            <w:rPr>
              <w:rFonts w:eastAsiaTheme="minorEastAsia"/>
              <w:b/>
              <w:noProof/>
              <w:lang w:eastAsia="ru-RU"/>
            </w:rPr>
          </w:pPr>
          <w:r w:rsidRPr="00EC204C">
            <w:rPr>
              <w:rFonts w:ascii="Times New Roman" w:hAnsi="Times New Roman" w:cs="Times New Roman"/>
              <w:b/>
              <w:sz w:val="24"/>
              <w:szCs w:val="24"/>
            </w:rPr>
            <w:fldChar w:fldCharType="begin"/>
          </w:r>
          <w:r w:rsidRPr="00EC204C">
            <w:rPr>
              <w:rFonts w:ascii="Times New Roman" w:hAnsi="Times New Roman" w:cs="Times New Roman"/>
              <w:b/>
              <w:sz w:val="24"/>
              <w:szCs w:val="24"/>
            </w:rPr>
            <w:instrText xml:space="preserve"> TOC \o "1-3" \h \z \u </w:instrText>
          </w:r>
          <w:r w:rsidRPr="00EC204C">
            <w:rPr>
              <w:rFonts w:ascii="Times New Roman" w:hAnsi="Times New Roman" w:cs="Times New Roman"/>
              <w:b/>
              <w:sz w:val="24"/>
              <w:szCs w:val="24"/>
            </w:rPr>
            <w:fldChar w:fldCharType="separate"/>
          </w:r>
          <w:hyperlink w:anchor="_Toc221262319" w:history="1">
            <w:r w:rsidR="00EC204C" w:rsidRPr="00EC204C">
              <w:rPr>
                <w:rStyle w:val="a8"/>
                <w:rFonts w:ascii="Times New Roman" w:hAnsi="Times New Roman" w:cs="Times New Roman"/>
                <w:b/>
                <w:noProof/>
              </w:rPr>
              <w:t>ОСНОВНЫЕ ТЕРМИНЫ, СОКРАЩЕНИЯ И ОПРЕДЕЛЕНИЯ</w:t>
            </w:r>
            <w:r w:rsidR="00EC204C" w:rsidRPr="00EC204C">
              <w:rPr>
                <w:b/>
                <w:noProof/>
                <w:webHidden/>
              </w:rPr>
              <w:tab/>
            </w:r>
            <w:r w:rsidR="00EC204C" w:rsidRPr="00EC204C">
              <w:rPr>
                <w:b/>
                <w:noProof/>
                <w:webHidden/>
              </w:rPr>
              <w:fldChar w:fldCharType="begin"/>
            </w:r>
            <w:r w:rsidR="00EC204C" w:rsidRPr="00EC204C">
              <w:rPr>
                <w:b/>
                <w:noProof/>
                <w:webHidden/>
              </w:rPr>
              <w:instrText xml:space="preserve"> PAGEREF _Toc221262319 \h </w:instrText>
            </w:r>
            <w:r w:rsidR="00EC204C" w:rsidRPr="00EC204C">
              <w:rPr>
                <w:b/>
                <w:noProof/>
                <w:webHidden/>
              </w:rPr>
            </w:r>
            <w:r w:rsidR="00EC204C" w:rsidRPr="00EC204C">
              <w:rPr>
                <w:b/>
                <w:noProof/>
                <w:webHidden/>
              </w:rPr>
              <w:fldChar w:fldCharType="separate"/>
            </w:r>
            <w:r w:rsidR="00562542">
              <w:rPr>
                <w:b/>
                <w:noProof/>
                <w:webHidden/>
              </w:rPr>
              <w:t>3</w:t>
            </w:r>
            <w:r w:rsidR="00EC204C" w:rsidRPr="00EC204C">
              <w:rPr>
                <w:b/>
                <w:noProof/>
                <w:webHidden/>
              </w:rPr>
              <w:fldChar w:fldCharType="end"/>
            </w:r>
          </w:hyperlink>
        </w:p>
        <w:p w:rsidR="00EC204C" w:rsidRPr="00EC204C" w:rsidRDefault="00562542">
          <w:pPr>
            <w:pStyle w:val="12"/>
            <w:tabs>
              <w:tab w:val="right" w:leader="dot" w:pos="10195"/>
            </w:tabs>
            <w:rPr>
              <w:rFonts w:eastAsiaTheme="minorEastAsia"/>
              <w:b/>
              <w:noProof/>
              <w:lang w:eastAsia="ru-RU"/>
            </w:rPr>
          </w:pPr>
          <w:hyperlink w:anchor="_Toc221262320" w:history="1">
            <w:r w:rsidR="00EC204C" w:rsidRPr="00EC204C">
              <w:rPr>
                <w:rStyle w:val="a8"/>
                <w:rFonts w:ascii="Times New Roman" w:hAnsi="Times New Roman" w:cs="Times New Roman"/>
                <w:b/>
                <w:noProof/>
              </w:rPr>
              <w:t>РАСШИФРОВКА ГРАФИЧЕСКИХ ЭЛЕМЕНТОВ ВЕБ-ИНТЕРФЕЙСА ИС АОКЗ</w:t>
            </w:r>
            <w:r w:rsidR="00EC204C" w:rsidRPr="00EC204C">
              <w:rPr>
                <w:b/>
                <w:noProof/>
                <w:webHidden/>
              </w:rPr>
              <w:tab/>
            </w:r>
            <w:r w:rsidR="00EC204C" w:rsidRPr="00EC204C">
              <w:rPr>
                <w:b/>
                <w:noProof/>
                <w:webHidden/>
              </w:rPr>
              <w:fldChar w:fldCharType="begin"/>
            </w:r>
            <w:r w:rsidR="00EC204C" w:rsidRPr="00EC204C">
              <w:rPr>
                <w:b/>
                <w:noProof/>
                <w:webHidden/>
              </w:rPr>
              <w:instrText xml:space="preserve"> PAGEREF _Toc221262320 \h </w:instrText>
            </w:r>
            <w:r w:rsidR="00EC204C" w:rsidRPr="00EC204C">
              <w:rPr>
                <w:b/>
                <w:noProof/>
                <w:webHidden/>
              </w:rPr>
            </w:r>
            <w:r w:rsidR="00EC204C" w:rsidRPr="00EC204C">
              <w:rPr>
                <w:b/>
                <w:noProof/>
                <w:webHidden/>
              </w:rPr>
              <w:fldChar w:fldCharType="separate"/>
            </w:r>
            <w:r>
              <w:rPr>
                <w:b/>
                <w:noProof/>
                <w:webHidden/>
              </w:rPr>
              <w:t>4</w:t>
            </w:r>
            <w:r w:rsidR="00EC204C" w:rsidRPr="00EC204C">
              <w:rPr>
                <w:b/>
                <w:noProof/>
                <w:webHidden/>
              </w:rPr>
              <w:fldChar w:fldCharType="end"/>
            </w:r>
          </w:hyperlink>
        </w:p>
        <w:p w:rsidR="00EC204C" w:rsidRPr="00EC204C" w:rsidRDefault="00562542">
          <w:pPr>
            <w:pStyle w:val="12"/>
            <w:tabs>
              <w:tab w:val="right" w:leader="dot" w:pos="10195"/>
            </w:tabs>
            <w:rPr>
              <w:rFonts w:eastAsiaTheme="minorEastAsia"/>
              <w:b/>
              <w:noProof/>
              <w:lang w:eastAsia="ru-RU"/>
            </w:rPr>
          </w:pPr>
          <w:hyperlink w:anchor="_Toc221262321" w:history="1">
            <w:r w:rsidR="00EC204C" w:rsidRPr="00EC204C">
              <w:rPr>
                <w:rStyle w:val="a8"/>
                <w:rFonts w:ascii="Times New Roman" w:hAnsi="Times New Roman" w:cs="Times New Roman"/>
                <w:b/>
                <w:noProof/>
              </w:rPr>
              <w:t>1. ОБЩИЕ ПОЛОЖЕНИЯ</w:t>
            </w:r>
            <w:r w:rsidR="00EC204C" w:rsidRPr="00EC204C">
              <w:rPr>
                <w:b/>
                <w:noProof/>
                <w:webHidden/>
              </w:rPr>
              <w:tab/>
            </w:r>
            <w:r w:rsidR="00EC204C" w:rsidRPr="00EC204C">
              <w:rPr>
                <w:b/>
                <w:noProof/>
                <w:webHidden/>
              </w:rPr>
              <w:fldChar w:fldCharType="begin"/>
            </w:r>
            <w:r w:rsidR="00EC204C" w:rsidRPr="00EC204C">
              <w:rPr>
                <w:b/>
                <w:noProof/>
                <w:webHidden/>
              </w:rPr>
              <w:instrText xml:space="preserve"> PAGEREF _Toc221262321 \h </w:instrText>
            </w:r>
            <w:r w:rsidR="00EC204C" w:rsidRPr="00EC204C">
              <w:rPr>
                <w:b/>
                <w:noProof/>
                <w:webHidden/>
              </w:rPr>
            </w:r>
            <w:r w:rsidR="00EC204C" w:rsidRPr="00EC204C">
              <w:rPr>
                <w:b/>
                <w:noProof/>
                <w:webHidden/>
              </w:rPr>
              <w:fldChar w:fldCharType="separate"/>
            </w:r>
            <w:r>
              <w:rPr>
                <w:b/>
                <w:noProof/>
                <w:webHidden/>
              </w:rPr>
              <w:t>5</w:t>
            </w:r>
            <w:r w:rsidR="00EC204C" w:rsidRPr="00EC204C">
              <w:rPr>
                <w:b/>
                <w:noProof/>
                <w:webHidden/>
              </w:rPr>
              <w:fldChar w:fldCharType="end"/>
            </w:r>
          </w:hyperlink>
        </w:p>
        <w:p w:rsidR="00EC204C" w:rsidRPr="00EC204C" w:rsidRDefault="00562542">
          <w:pPr>
            <w:pStyle w:val="12"/>
            <w:tabs>
              <w:tab w:val="right" w:leader="dot" w:pos="10195"/>
            </w:tabs>
            <w:rPr>
              <w:rFonts w:eastAsiaTheme="minorEastAsia"/>
              <w:b/>
              <w:noProof/>
              <w:lang w:eastAsia="ru-RU"/>
            </w:rPr>
          </w:pPr>
          <w:hyperlink w:anchor="_Toc221262322" w:history="1">
            <w:r w:rsidR="00EC204C" w:rsidRPr="00EC204C">
              <w:rPr>
                <w:rStyle w:val="a8"/>
                <w:b/>
                <w:noProof/>
              </w:rPr>
              <w:t>2. ПОДГОТОВКА К РАБОТЕ</w:t>
            </w:r>
            <w:r w:rsidR="00EC204C" w:rsidRPr="00EC204C">
              <w:rPr>
                <w:b/>
                <w:noProof/>
                <w:webHidden/>
              </w:rPr>
              <w:tab/>
            </w:r>
            <w:r w:rsidR="00EC204C" w:rsidRPr="00EC204C">
              <w:rPr>
                <w:b/>
                <w:noProof/>
                <w:webHidden/>
              </w:rPr>
              <w:fldChar w:fldCharType="begin"/>
            </w:r>
            <w:r w:rsidR="00EC204C" w:rsidRPr="00EC204C">
              <w:rPr>
                <w:b/>
                <w:noProof/>
                <w:webHidden/>
              </w:rPr>
              <w:instrText xml:space="preserve"> PAGEREF _Toc221262322 \h </w:instrText>
            </w:r>
            <w:r w:rsidR="00EC204C" w:rsidRPr="00EC204C">
              <w:rPr>
                <w:b/>
                <w:noProof/>
                <w:webHidden/>
              </w:rPr>
            </w:r>
            <w:r w:rsidR="00EC204C" w:rsidRPr="00EC204C">
              <w:rPr>
                <w:b/>
                <w:noProof/>
                <w:webHidden/>
              </w:rPr>
              <w:fldChar w:fldCharType="separate"/>
            </w:r>
            <w:r>
              <w:rPr>
                <w:b/>
                <w:noProof/>
                <w:webHidden/>
              </w:rPr>
              <w:t>5</w:t>
            </w:r>
            <w:r w:rsidR="00EC204C" w:rsidRPr="00EC204C">
              <w:rPr>
                <w:b/>
                <w:noProof/>
                <w:webHidden/>
              </w:rPr>
              <w:fldChar w:fldCharType="end"/>
            </w:r>
          </w:hyperlink>
        </w:p>
        <w:p w:rsidR="00EC204C" w:rsidRPr="00EC204C" w:rsidRDefault="00562542">
          <w:pPr>
            <w:pStyle w:val="12"/>
            <w:tabs>
              <w:tab w:val="right" w:leader="dot" w:pos="10195"/>
            </w:tabs>
            <w:rPr>
              <w:rFonts w:eastAsiaTheme="minorEastAsia"/>
              <w:b/>
              <w:noProof/>
              <w:lang w:eastAsia="ru-RU"/>
            </w:rPr>
          </w:pPr>
          <w:hyperlink w:anchor="_Toc221262323" w:history="1">
            <w:r w:rsidR="00EC204C" w:rsidRPr="00EC204C">
              <w:rPr>
                <w:rStyle w:val="a8"/>
                <w:rFonts w:ascii="Times New Roman" w:eastAsia="Times New Roman" w:hAnsi="Times New Roman" w:cs="Times New Roman"/>
                <w:b/>
                <w:bCs/>
                <w:noProof/>
              </w:rPr>
              <w:t>2.1 Требования к АРМ пользователя</w:t>
            </w:r>
            <w:r w:rsidR="00EC204C" w:rsidRPr="00EC204C">
              <w:rPr>
                <w:b/>
                <w:noProof/>
                <w:webHidden/>
              </w:rPr>
              <w:tab/>
            </w:r>
            <w:r w:rsidR="00EC204C" w:rsidRPr="00EC204C">
              <w:rPr>
                <w:b/>
                <w:noProof/>
                <w:webHidden/>
              </w:rPr>
              <w:fldChar w:fldCharType="begin"/>
            </w:r>
            <w:r w:rsidR="00EC204C" w:rsidRPr="00EC204C">
              <w:rPr>
                <w:b/>
                <w:noProof/>
                <w:webHidden/>
              </w:rPr>
              <w:instrText xml:space="preserve"> PAGEREF _Toc221262323 \h </w:instrText>
            </w:r>
            <w:r w:rsidR="00EC204C" w:rsidRPr="00EC204C">
              <w:rPr>
                <w:b/>
                <w:noProof/>
                <w:webHidden/>
              </w:rPr>
            </w:r>
            <w:r w:rsidR="00EC204C" w:rsidRPr="00EC204C">
              <w:rPr>
                <w:b/>
                <w:noProof/>
                <w:webHidden/>
              </w:rPr>
              <w:fldChar w:fldCharType="separate"/>
            </w:r>
            <w:r>
              <w:rPr>
                <w:b/>
                <w:noProof/>
                <w:webHidden/>
              </w:rPr>
              <w:t>5</w:t>
            </w:r>
            <w:r w:rsidR="00EC204C" w:rsidRPr="00EC204C">
              <w:rPr>
                <w:b/>
                <w:noProof/>
                <w:webHidden/>
              </w:rPr>
              <w:fldChar w:fldCharType="end"/>
            </w:r>
          </w:hyperlink>
        </w:p>
        <w:p w:rsidR="00EC204C" w:rsidRPr="00EC204C" w:rsidRDefault="00562542">
          <w:pPr>
            <w:pStyle w:val="12"/>
            <w:tabs>
              <w:tab w:val="right" w:leader="dot" w:pos="10195"/>
            </w:tabs>
            <w:rPr>
              <w:rFonts w:eastAsiaTheme="minorEastAsia"/>
              <w:b/>
              <w:noProof/>
              <w:lang w:eastAsia="ru-RU"/>
            </w:rPr>
          </w:pPr>
          <w:hyperlink w:anchor="_Toc221262324" w:history="1">
            <w:r w:rsidR="00EC204C" w:rsidRPr="00EC204C">
              <w:rPr>
                <w:rStyle w:val="a8"/>
                <w:rFonts w:ascii="Times New Roman" w:eastAsia="Times New Roman" w:hAnsi="Times New Roman" w:cs="Times New Roman"/>
                <w:b/>
                <w:noProof/>
              </w:rPr>
              <w:t xml:space="preserve">2.2 </w:t>
            </w:r>
            <w:r w:rsidR="00EC204C" w:rsidRPr="00EC204C">
              <w:rPr>
                <w:rStyle w:val="a8"/>
                <w:rFonts w:ascii="Times New Roman" w:eastAsia="Times New Roman" w:hAnsi="Times New Roman" w:cs="Times New Roman"/>
                <w:b/>
                <w:bCs/>
                <w:noProof/>
              </w:rPr>
              <w:t>Установка и настройка криптопровайдера КриптоПро CSP</w:t>
            </w:r>
            <w:r w:rsidR="00EC204C" w:rsidRPr="00EC204C">
              <w:rPr>
                <w:b/>
                <w:noProof/>
                <w:webHidden/>
              </w:rPr>
              <w:tab/>
            </w:r>
            <w:r w:rsidR="00EC204C" w:rsidRPr="00EC204C">
              <w:rPr>
                <w:b/>
                <w:noProof/>
                <w:webHidden/>
              </w:rPr>
              <w:fldChar w:fldCharType="begin"/>
            </w:r>
            <w:r w:rsidR="00EC204C" w:rsidRPr="00EC204C">
              <w:rPr>
                <w:b/>
                <w:noProof/>
                <w:webHidden/>
              </w:rPr>
              <w:instrText xml:space="preserve"> PAGEREF _Toc221262324 \h </w:instrText>
            </w:r>
            <w:r w:rsidR="00EC204C" w:rsidRPr="00EC204C">
              <w:rPr>
                <w:b/>
                <w:noProof/>
                <w:webHidden/>
              </w:rPr>
            </w:r>
            <w:r w:rsidR="00EC204C" w:rsidRPr="00EC204C">
              <w:rPr>
                <w:b/>
                <w:noProof/>
                <w:webHidden/>
              </w:rPr>
              <w:fldChar w:fldCharType="separate"/>
            </w:r>
            <w:r>
              <w:rPr>
                <w:b/>
                <w:noProof/>
                <w:webHidden/>
              </w:rPr>
              <w:t>5</w:t>
            </w:r>
            <w:r w:rsidR="00EC204C" w:rsidRPr="00EC204C">
              <w:rPr>
                <w:b/>
                <w:noProof/>
                <w:webHidden/>
              </w:rPr>
              <w:fldChar w:fldCharType="end"/>
            </w:r>
          </w:hyperlink>
        </w:p>
        <w:p w:rsidR="00EC204C" w:rsidRPr="00EC204C" w:rsidRDefault="00562542">
          <w:pPr>
            <w:pStyle w:val="12"/>
            <w:tabs>
              <w:tab w:val="right" w:leader="dot" w:pos="10195"/>
            </w:tabs>
            <w:rPr>
              <w:rFonts w:eastAsiaTheme="minorEastAsia"/>
              <w:b/>
              <w:noProof/>
              <w:lang w:eastAsia="ru-RU"/>
            </w:rPr>
          </w:pPr>
          <w:hyperlink w:anchor="_Toc221262325" w:history="1">
            <w:r w:rsidR="00EC204C" w:rsidRPr="00EC204C">
              <w:rPr>
                <w:rStyle w:val="a8"/>
                <w:rFonts w:ascii="Times New Roman" w:eastAsia="Times New Roman" w:hAnsi="Times New Roman" w:cs="Times New Roman"/>
                <w:b/>
                <w:bCs/>
                <w:noProof/>
              </w:rPr>
              <w:t>2.3 Установка плагина «КриптоПро ЭЦП browser plug-in»</w:t>
            </w:r>
            <w:r w:rsidR="00EC204C" w:rsidRPr="00EC204C">
              <w:rPr>
                <w:b/>
                <w:noProof/>
                <w:webHidden/>
              </w:rPr>
              <w:tab/>
            </w:r>
            <w:r w:rsidR="00EC204C" w:rsidRPr="00EC204C">
              <w:rPr>
                <w:b/>
                <w:noProof/>
                <w:webHidden/>
              </w:rPr>
              <w:fldChar w:fldCharType="begin"/>
            </w:r>
            <w:r w:rsidR="00EC204C" w:rsidRPr="00EC204C">
              <w:rPr>
                <w:b/>
                <w:noProof/>
                <w:webHidden/>
              </w:rPr>
              <w:instrText xml:space="preserve"> PAGEREF _Toc221262325 \h </w:instrText>
            </w:r>
            <w:r w:rsidR="00EC204C" w:rsidRPr="00EC204C">
              <w:rPr>
                <w:b/>
                <w:noProof/>
                <w:webHidden/>
              </w:rPr>
            </w:r>
            <w:r w:rsidR="00EC204C" w:rsidRPr="00EC204C">
              <w:rPr>
                <w:b/>
                <w:noProof/>
                <w:webHidden/>
              </w:rPr>
              <w:fldChar w:fldCharType="separate"/>
            </w:r>
            <w:r>
              <w:rPr>
                <w:b/>
                <w:noProof/>
                <w:webHidden/>
              </w:rPr>
              <w:t>8</w:t>
            </w:r>
            <w:r w:rsidR="00EC204C" w:rsidRPr="00EC204C">
              <w:rPr>
                <w:b/>
                <w:noProof/>
                <w:webHidden/>
              </w:rPr>
              <w:fldChar w:fldCharType="end"/>
            </w:r>
          </w:hyperlink>
        </w:p>
        <w:p w:rsidR="00EC204C" w:rsidRPr="00EC204C" w:rsidRDefault="00562542">
          <w:pPr>
            <w:pStyle w:val="12"/>
            <w:tabs>
              <w:tab w:val="right" w:leader="dot" w:pos="10195"/>
            </w:tabs>
            <w:rPr>
              <w:rFonts w:eastAsiaTheme="minorEastAsia"/>
              <w:b/>
              <w:noProof/>
              <w:lang w:eastAsia="ru-RU"/>
            </w:rPr>
          </w:pPr>
          <w:hyperlink w:anchor="_Toc221262326" w:history="1">
            <w:r w:rsidR="00EC204C" w:rsidRPr="00EC204C">
              <w:rPr>
                <w:rStyle w:val="a8"/>
                <w:rFonts w:ascii="Times New Roman" w:eastAsia="Times New Roman" w:hAnsi="Times New Roman" w:cs="Times New Roman"/>
                <w:b/>
                <w:bCs/>
                <w:noProof/>
              </w:rPr>
              <w:t>2.4 Добавление доверенных узлов в КриптоПро ЭЦП browser plug-in</w:t>
            </w:r>
            <w:r w:rsidR="00EC204C" w:rsidRPr="00EC204C">
              <w:rPr>
                <w:b/>
                <w:noProof/>
                <w:webHidden/>
              </w:rPr>
              <w:tab/>
            </w:r>
            <w:r w:rsidR="00EC204C" w:rsidRPr="00EC204C">
              <w:rPr>
                <w:b/>
                <w:noProof/>
                <w:webHidden/>
              </w:rPr>
              <w:fldChar w:fldCharType="begin"/>
            </w:r>
            <w:r w:rsidR="00EC204C" w:rsidRPr="00EC204C">
              <w:rPr>
                <w:b/>
                <w:noProof/>
                <w:webHidden/>
              </w:rPr>
              <w:instrText xml:space="preserve"> PAGEREF _Toc221262326 \h </w:instrText>
            </w:r>
            <w:r w:rsidR="00EC204C" w:rsidRPr="00EC204C">
              <w:rPr>
                <w:b/>
                <w:noProof/>
                <w:webHidden/>
              </w:rPr>
            </w:r>
            <w:r w:rsidR="00EC204C" w:rsidRPr="00EC204C">
              <w:rPr>
                <w:b/>
                <w:noProof/>
                <w:webHidden/>
              </w:rPr>
              <w:fldChar w:fldCharType="separate"/>
            </w:r>
            <w:r>
              <w:rPr>
                <w:b/>
                <w:noProof/>
                <w:webHidden/>
              </w:rPr>
              <w:t>13</w:t>
            </w:r>
            <w:r w:rsidR="00EC204C" w:rsidRPr="00EC204C">
              <w:rPr>
                <w:b/>
                <w:noProof/>
                <w:webHidden/>
              </w:rPr>
              <w:fldChar w:fldCharType="end"/>
            </w:r>
          </w:hyperlink>
        </w:p>
        <w:p w:rsidR="00EC204C" w:rsidRPr="00EC204C" w:rsidRDefault="00562542">
          <w:pPr>
            <w:pStyle w:val="12"/>
            <w:tabs>
              <w:tab w:val="right" w:leader="dot" w:pos="10195"/>
            </w:tabs>
            <w:rPr>
              <w:rFonts w:eastAsiaTheme="minorEastAsia"/>
              <w:b/>
              <w:noProof/>
              <w:lang w:eastAsia="ru-RU"/>
            </w:rPr>
          </w:pPr>
          <w:hyperlink w:anchor="_Toc221262327" w:history="1">
            <w:r w:rsidR="00EC204C" w:rsidRPr="00EC204C">
              <w:rPr>
                <w:rStyle w:val="a8"/>
                <w:rFonts w:ascii="Times New Roman" w:eastAsia="Times New Roman" w:hAnsi="Times New Roman" w:cs="Times New Roman"/>
                <w:b/>
                <w:bCs/>
                <w:noProof/>
              </w:rPr>
              <w:t>Установка сертификатов</w:t>
            </w:r>
            <w:r w:rsidR="00EC204C" w:rsidRPr="00EC204C">
              <w:rPr>
                <w:b/>
                <w:noProof/>
                <w:webHidden/>
              </w:rPr>
              <w:tab/>
            </w:r>
            <w:r w:rsidR="00EC204C" w:rsidRPr="00EC204C">
              <w:rPr>
                <w:b/>
                <w:noProof/>
                <w:webHidden/>
              </w:rPr>
              <w:fldChar w:fldCharType="begin"/>
            </w:r>
            <w:r w:rsidR="00EC204C" w:rsidRPr="00EC204C">
              <w:rPr>
                <w:b/>
                <w:noProof/>
                <w:webHidden/>
              </w:rPr>
              <w:instrText xml:space="preserve"> PAGEREF _Toc221262327 \h </w:instrText>
            </w:r>
            <w:r w:rsidR="00EC204C" w:rsidRPr="00EC204C">
              <w:rPr>
                <w:b/>
                <w:noProof/>
                <w:webHidden/>
              </w:rPr>
            </w:r>
            <w:r w:rsidR="00EC204C" w:rsidRPr="00EC204C">
              <w:rPr>
                <w:b/>
                <w:noProof/>
                <w:webHidden/>
              </w:rPr>
              <w:fldChar w:fldCharType="separate"/>
            </w:r>
            <w:r>
              <w:rPr>
                <w:b/>
                <w:noProof/>
                <w:webHidden/>
              </w:rPr>
              <w:t>13</w:t>
            </w:r>
            <w:r w:rsidR="00EC204C" w:rsidRPr="00EC204C">
              <w:rPr>
                <w:b/>
                <w:noProof/>
                <w:webHidden/>
              </w:rPr>
              <w:fldChar w:fldCharType="end"/>
            </w:r>
          </w:hyperlink>
        </w:p>
        <w:p w:rsidR="00EC204C" w:rsidRPr="00EC204C" w:rsidRDefault="00562542">
          <w:pPr>
            <w:pStyle w:val="12"/>
            <w:tabs>
              <w:tab w:val="right" w:leader="dot" w:pos="10195"/>
            </w:tabs>
            <w:rPr>
              <w:rFonts w:eastAsiaTheme="minorEastAsia"/>
              <w:b/>
              <w:noProof/>
              <w:lang w:eastAsia="ru-RU"/>
            </w:rPr>
          </w:pPr>
          <w:hyperlink w:anchor="_Toc221262328" w:history="1">
            <w:r w:rsidR="00EC204C" w:rsidRPr="00EC204C">
              <w:rPr>
                <w:rStyle w:val="a8"/>
                <w:rFonts w:ascii="Times New Roman" w:eastAsia="Times New Roman" w:hAnsi="Times New Roman" w:cs="Times New Roman"/>
                <w:b/>
                <w:bCs/>
                <w:noProof/>
              </w:rPr>
              <w:t>2.5 Настройка браузера</w:t>
            </w:r>
            <w:r w:rsidR="00EC204C" w:rsidRPr="00EC204C">
              <w:rPr>
                <w:b/>
                <w:noProof/>
                <w:webHidden/>
              </w:rPr>
              <w:tab/>
            </w:r>
            <w:r w:rsidR="00EC204C" w:rsidRPr="00EC204C">
              <w:rPr>
                <w:b/>
                <w:noProof/>
                <w:webHidden/>
              </w:rPr>
              <w:fldChar w:fldCharType="begin"/>
            </w:r>
            <w:r w:rsidR="00EC204C" w:rsidRPr="00EC204C">
              <w:rPr>
                <w:b/>
                <w:noProof/>
                <w:webHidden/>
              </w:rPr>
              <w:instrText xml:space="preserve"> PAGEREF _Toc221262328 \h </w:instrText>
            </w:r>
            <w:r w:rsidR="00EC204C" w:rsidRPr="00EC204C">
              <w:rPr>
                <w:b/>
                <w:noProof/>
                <w:webHidden/>
              </w:rPr>
            </w:r>
            <w:r w:rsidR="00EC204C" w:rsidRPr="00EC204C">
              <w:rPr>
                <w:b/>
                <w:noProof/>
                <w:webHidden/>
              </w:rPr>
              <w:fldChar w:fldCharType="separate"/>
            </w:r>
            <w:r>
              <w:rPr>
                <w:b/>
                <w:noProof/>
                <w:webHidden/>
              </w:rPr>
              <w:t>18</w:t>
            </w:r>
            <w:r w:rsidR="00EC204C" w:rsidRPr="00EC204C">
              <w:rPr>
                <w:b/>
                <w:noProof/>
                <w:webHidden/>
              </w:rPr>
              <w:fldChar w:fldCharType="end"/>
            </w:r>
          </w:hyperlink>
        </w:p>
        <w:p w:rsidR="00EC204C" w:rsidRPr="00EC204C" w:rsidRDefault="00562542">
          <w:pPr>
            <w:pStyle w:val="12"/>
            <w:tabs>
              <w:tab w:val="right" w:leader="dot" w:pos="10195"/>
            </w:tabs>
            <w:rPr>
              <w:rFonts w:eastAsiaTheme="minorEastAsia"/>
              <w:b/>
              <w:noProof/>
              <w:lang w:eastAsia="ru-RU"/>
            </w:rPr>
          </w:pPr>
          <w:hyperlink w:anchor="_Toc221262329" w:history="1">
            <w:r w:rsidR="00EC204C" w:rsidRPr="00EC204C">
              <w:rPr>
                <w:rStyle w:val="a8"/>
                <w:rFonts w:ascii="Times New Roman" w:hAnsi="Times New Roman" w:cs="Times New Roman"/>
                <w:b/>
                <w:noProof/>
              </w:rPr>
              <w:t>3 РЕГИСТРАЦИЯ В ИС АОКЗ</w:t>
            </w:r>
            <w:r w:rsidR="00EC204C" w:rsidRPr="00EC204C">
              <w:rPr>
                <w:b/>
                <w:noProof/>
                <w:webHidden/>
              </w:rPr>
              <w:tab/>
            </w:r>
            <w:r w:rsidR="00EC204C" w:rsidRPr="00EC204C">
              <w:rPr>
                <w:b/>
                <w:noProof/>
                <w:webHidden/>
              </w:rPr>
              <w:fldChar w:fldCharType="begin"/>
            </w:r>
            <w:r w:rsidR="00EC204C" w:rsidRPr="00EC204C">
              <w:rPr>
                <w:b/>
                <w:noProof/>
                <w:webHidden/>
              </w:rPr>
              <w:instrText xml:space="preserve"> PAGEREF _Toc221262329 \h </w:instrText>
            </w:r>
            <w:r w:rsidR="00EC204C" w:rsidRPr="00EC204C">
              <w:rPr>
                <w:b/>
                <w:noProof/>
                <w:webHidden/>
              </w:rPr>
            </w:r>
            <w:r w:rsidR="00EC204C" w:rsidRPr="00EC204C">
              <w:rPr>
                <w:b/>
                <w:noProof/>
                <w:webHidden/>
              </w:rPr>
              <w:fldChar w:fldCharType="separate"/>
            </w:r>
            <w:r>
              <w:rPr>
                <w:b/>
                <w:noProof/>
                <w:webHidden/>
              </w:rPr>
              <w:t>21</w:t>
            </w:r>
            <w:r w:rsidR="00EC204C" w:rsidRPr="00EC204C">
              <w:rPr>
                <w:b/>
                <w:noProof/>
                <w:webHidden/>
              </w:rPr>
              <w:fldChar w:fldCharType="end"/>
            </w:r>
          </w:hyperlink>
        </w:p>
        <w:p w:rsidR="00EC204C" w:rsidRPr="00EC204C" w:rsidRDefault="00562542">
          <w:pPr>
            <w:pStyle w:val="12"/>
            <w:tabs>
              <w:tab w:val="right" w:leader="dot" w:pos="10195"/>
            </w:tabs>
            <w:rPr>
              <w:rFonts w:eastAsiaTheme="minorEastAsia"/>
              <w:b/>
              <w:noProof/>
              <w:lang w:eastAsia="ru-RU"/>
            </w:rPr>
          </w:pPr>
          <w:hyperlink w:anchor="_Toc221262330" w:history="1">
            <w:r w:rsidR="00EC204C" w:rsidRPr="00EC204C">
              <w:rPr>
                <w:rStyle w:val="a8"/>
                <w:rFonts w:ascii="Times New Roman" w:hAnsi="Times New Roman" w:cs="Times New Roman"/>
                <w:b/>
                <w:noProof/>
              </w:rPr>
              <w:t>4 ПОРЯДОК РАБОТЫ В ИС АОКЗ</w:t>
            </w:r>
            <w:r w:rsidR="00EC204C" w:rsidRPr="00EC204C">
              <w:rPr>
                <w:b/>
                <w:noProof/>
                <w:webHidden/>
              </w:rPr>
              <w:tab/>
            </w:r>
            <w:r w:rsidR="00EC204C" w:rsidRPr="00EC204C">
              <w:rPr>
                <w:b/>
                <w:noProof/>
                <w:webHidden/>
              </w:rPr>
              <w:fldChar w:fldCharType="begin"/>
            </w:r>
            <w:r w:rsidR="00EC204C" w:rsidRPr="00EC204C">
              <w:rPr>
                <w:b/>
                <w:noProof/>
                <w:webHidden/>
              </w:rPr>
              <w:instrText xml:space="preserve"> PAGEREF _Toc221262330 \h </w:instrText>
            </w:r>
            <w:r w:rsidR="00EC204C" w:rsidRPr="00EC204C">
              <w:rPr>
                <w:b/>
                <w:noProof/>
                <w:webHidden/>
              </w:rPr>
            </w:r>
            <w:r w:rsidR="00EC204C" w:rsidRPr="00EC204C">
              <w:rPr>
                <w:b/>
                <w:noProof/>
                <w:webHidden/>
              </w:rPr>
              <w:fldChar w:fldCharType="separate"/>
            </w:r>
            <w:r>
              <w:rPr>
                <w:b/>
                <w:noProof/>
                <w:webHidden/>
              </w:rPr>
              <w:t>24</w:t>
            </w:r>
            <w:r w:rsidR="00EC204C" w:rsidRPr="00EC204C">
              <w:rPr>
                <w:b/>
                <w:noProof/>
                <w:webHidden/>
              </w:rPr>
              <w:fldChar w:fldCharType="end"/>
            </w:r>
          </w:hyperlink>
        </w:p>
        <w:p w:rsidR="00EC204C" w:rsidRPr="00EC204C" w:rsidRDefault="00562542">
          <w:pPr>
            <w:pStyle w:val="12"/>
            <w:tabs>
              <w:tab w:val="right" w:leader="dot" w:pos="10195"/>
            </w:tabs>
            <w:rPr>
              <w:rFonts w:eastAsiaTheme="minorEastAsia"/>
              <w:b/>
              <w:noProof/>
              <w:lang w:eastAsia="ru-RU"/>
            </w:rPr>
          </w:pPr>
          <w:hyperlink w:anchor="_Toc221262331" w:history="1">
            <w:r w:rsidR="00EC204C" w:rsidRPr="00EC204C">
              <w:rPr>
                <w:rStyle w:val="a8"/>
                <w:rFonts w:ascii="Times New Roman" w:hAnsi="Times New Roman" w:cs="Times New Roman"/>
                <w:b/>
                <w:noProof/>
              </w:rPr>
              <w:t>4.1. Раздел «Экземпляры СКЗИ»</w:t>
            </w:r>
            <w:r w:rsidR="00EC204C" w:rsidRPr="00EC204C">
              <w:rPr>
                <w:b/>
                <w:noProof/>
                <w:webHidden/>
              </w:rPr>
              <w:tab/>
            </w:r>
            <w:r w:rsidR="00EC204C" w:rsidRPr="00EC204C">
              <w:rPr>
                <w:b/>
                <w:noProof/>
                <w:webHidden/>
              </w:rPr>
              <w:fldChar w:fldCharType="begin"/>
            </w:r>
            <w:r w:rsidR="00EC204C" w:rsidRPr="00EC204C">
              <w:rPr>
                <w:b/>
                <w:noProof/>
                <w:webHidden/>
              </w:rPr>
              <w:instrText xml:space="preserve"> PAGEREF _Toc221262331 \h </w:instrText>
            </w:r>
            <w:r w:rsidR="00EC204C" w:rsidRPr="00EC204C">
              <w:rPr>
                <w:b/>
                <w:noProof/>
                <w:webHidden/>
              </w:rPr>
            </w:r>
            <w:r w:rsidR="00EC204C" w:rsidRPr="00EC204C">
              <w:rPr>
                <w:b/>
                <w:noProof/>
                <w:webHidden/>
              </w:rPr>
              <w:fldChar w:fldCharType="separate"/>
            </w:r>
            <w:r>
              <w:rPr>
                <w:b/>
                <w:noProof/>
                <w:webHidden/>
              </w:rPr>
              <w:t>24</w:t>
            </w:r>
            <w:r w:rsidR="00EC204C" w:rsidRPr="00EC204C">
              <w:rPr>
                <w:b/>
                <w:noProof/>
                <w:webHidden/>
              </w:rPr>
              <w:fldChar w:fldCharType="end"/>
            </w:r>
          </w:hyperlink>
        </w:p>
        <w:p w:rsidR="00EC204C" w:rsidRPr="00EC204C" w:rsidRDefault="00562542">
          <w:pPr>
            <w:pStyle w:val="12"/>
            <w:tabs>
              <w:tab w:val="right" w:leader="dot" w:pos="10195"/>
            </w:tabs>
            <w:rPr>
              <w:rFonts w:eastAsiaTheme="minorEastAsia"/>
              <w:b/>
              <w:noProof/>
              <w:lang w:eastAsia="ru-RU"/>
            </w:rPr>
          </w:pPr>
          <w:hyperlink w:anchor="_Toc221262332" w:history="1">
            <w:r w:rsidR="00EC204C" w:rsidRPr="00EC204C">
              <w:rPr>
                <w:rStyle w:val="a8"/>
                <w:rFonts w:ascii="Times New Roman" w:hAnsi="Times New Roman" w:cs="Times New Roman"/>
                <w:b/>
                <w:noProof/>
              </w:rPr>
              <w:t>4.2. Управление экземплярами СКЗИ</w:t>
            </w:r>
            <w:r w:rsidR="00EC204C" w:rsidRPr="00EC204C">
              <w:rPr>
                <w:b/>
                <w:noProof/>
                <w:webHidden/>
              </w:rPr>
              <w:tab/>
            </w:r>
            <w:r w:rsidR="00EC204C" w:rsidRPr="00EC204C">
              <w:rPr>
                <w:b/>
                <w:noProof/>
                <w:webHidden/>
              </w:rPr>
              <w:fldChar w:fldCharType="begin"/>
            </w:r>
            <w:r w:rsidR="00EC204C" w:rsidRPr="00EC204C">
              <w:rPr>
                <w:b/>
                <w:noProof/>
                <w:webHidden/>
              </w:rPr>
              <w:instrText xml:space="preserve"> PAGEREF _Toc221262332 \h </w:instrText>
            </w:r>
            <w:r w:rsidR="00EC204C" w:rsidRPr="00EC204C">
              <w:rPr>
                <w:b/>
                <w:noProof/>
                <w:webHidden/>
              </w:rPr>
            </w:r>
            <w:r w:rsidR="00EC204C" w:rsidRPr="00EC204C">
              <w:rPr>
                <w:b/>
                <w:noProof/>
                <w:webHidden/>
              </w:rPr>
              <w:fldChar w:fldCharType="separate"/>
            </w:r>
            <w:r>
              <w:rPr>
                <w:b/>
                <w:noProof/>
                <w:webHidden/>
              </w:rPr>
              <w:t>25</w:t>
            </w:r>
            <w:r w:rsidR="00EC204C" w:rsidRPr="00EC204C">
              <w:rPr>
                <w:b/>
                <w:noProof/>
                <w:webHidden/>
              </w:rPr>
              <w:fldChar w:fldCharType="end"/>
            </w:r>
          </w:hyperlink>
        </w:p>
        <w:p w:rsidR="00EC204C" w:rsidRPr="00EC204C" w:rsidRDefault="00562542">
          <w:pPr>
            <w:pStyle w:val="12"/>
            <w:tabs>
              <w:tab w:val="right" w:leader="dot" w:pos="10195"/>
            </w:tabs>
            <w:rPr>
              <w:rFonts w:eastAsiaTheme="minorEastAsia"/>
              <w:b/>
              <w:noProof/>
              <w:lang w:eastAsia="ru-RU"/>
            </w:rPr>
          </w:pPr>
          <w:hyperlink w:anchor="_Toc221262333" w:history="1">
            <w:r w:rsidR="00EC204C" w:rsidRPr="00EC204C">
              <w:rPr>
                <w:rStyle w:val="a8"/>
                <w:rFonts w:ascii="Times New Roman" w:hAnsi="Times New Roman" w:cs="Times New Roman"/>
                <w:b/>
                <w:noProof/>
              </w:rPr>
              <w:t>5. ВЫХОД ИЗ СИСТЕМЫ</w:t>
            </w:r>
            <w:r w:rsidR="00EC204C" w:rsidRPr="00EC204C">
              <w:rPr>
                <w:b/>
                <w:noProof/>
                <w:webHidden/>
              </w:rPr>
              <w:tab/>
            </w:r>
            <w:r w:rsidR="00EC204C" w:rsidRPr="00EC204C">
              <w:rPr>
                <w:b/>
                <w:noProof/>
                <w:webHidden/>
              </w:rPr>
              <w:fldChar w:fldCharType="begin"/>
            </w:r>
            <w:r w:rsidR="00EC204C" w:rsidRPr="00EC204C">
              <w:rPr>
                <w:b/>
                <w:noProof/>
                <w:webHidden/>
              </w:rPr>
              <w:instrText xml:space="preserve"> PAGEREF _Toc221262333 \h </w:instrText>
            </w:r>
            <w:r w:rsidR="00EC204C" w:rsidRPr="00EC204C">
              <w:rPr>
                <w:b/>
                <w:noProof/>
                <w:webHidden/>
              </w:rPr>
            </w:r>
            <w:r w:rsidR="00EC204C" w:rsidRPr="00EC204C">
              <w:rPr>
                <w:b/>
                <w:noProof/>
                <w:webHidden/>
              </w:rPr>
              <w:fldChar w:fldCharType="separate"/>
            </w:r>
            <w:r>
              <w:rPr>
                <w:b/>
                <w:noProof/>
                <w:webHidden/>
              </w:rPr>
              <w:t>25</w:t>
            </w:r>
            <w:r w:rsidR="00EC204C" w:rsidRPr="00EC204C">
              <w:rPr>
                <w:b/>
                <w:noProof/>
                <w:webHidden/>
              </w:rPr>
              <w:fldChar w:fldCharType="end"/>
            </w:r>
          </w:hyperlink>
        </w:p>
        <w:p w:rsidR="00AA1A46" w:rsidRDefault="00AA1A46">
          <w:r w:rsidRPr="00EC204C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:rsidR="00AA1A46" w:rsidRDefault="00AA1A46" w:rsidP="00AA1A46">
      <w:pPr>
        <w:jc w:val="center"/>
      </w:pPr>
    </w:p>
    <w:p w:rsidR="00AA1A46" w:rsidRDefault="00AA1A46" w:rsidP="00AA1A46">
      <w:pPr>
        <w:jc w:val="center"/>
      </w:pPr>
    </w:p>
    <w:p w:rsidR="00AA1A46" w:rsidRDefault="00AA1A46" w:rsidP="00AA1A46">
      <w:pPr>
        <w:jc w:val="center"/>
      </w:pPr>
    </w:p>
    <w:p w:rsidR="00AA1A46" w:rsidRDefault="00AA1A46" w:rsidP="00AA1A46">
      <w:pPr>
        <w:jc w:val="center"/>
      </w:pPr>
    </w:p>
    <w:p w:rsidR="00AA1A46" w:rsidRDefault="00AA1A46" w:rsidP="00AA1A46">
      <w:pPr>
        <w:jc w:val="center"/>
      </w:pPr>
    </w:p>
    <w:p w:rsidR="00AA1A46" w:rsidRDefault="00AA1A46" w:rsidP="00AA1A46">
      <w:pPr>
        <w:jc w:val="center"/>
      </w:pPr>
    </w:p>
    <w:p w:rsidR="00AA1A46" w:rsidRDefault="00AA1A46" w:rsidP="00AA1A46">
      <w:pPr>
        <w:jc w:val="center"/>
      </w:pPr>
    </w:p>
    <w:p w:rsidR="00AA1A46" w:rsidRDefault="00AA1A46" w:rsidP="00AA1A46">
      <w:pPr>
        <w:jc w:val="center"/>
      </w:pPr>
    </w:p>
    <w:p w:rsidR="00AA1A46" w:rsidRDefault="00AA1A46" w:rsidP="00AA1A46">
      <w:pPr>
        <w:jc w:val="center"/>
      </w:pPr>
    </w:p>
    <w:p w:rsidR="00AA1A46" w:rsidRDefault="00AA1A46" w:rsidP="00AA1A46">
      <w:pPr>
        <w:jc w:val="center"/>
      </w:pPr>
    </w:p>
    <w:p w:rsidR="00AA1A46" w:rsidRDefault="00AA1A46" w:rsidP="00AA1A46">
      <w:pPr>
        <w:jc w:val="center"/>
      </w:pPr>
    </w:p>
    <w:p w:rsidR="00AA1A46" w:rsidRDefault="00AA1A46" w:rsidP="002C1A1E"/>
    <w:p w:rsidR="002C1A1E" w:rsidRPr="007C42E1" w:rsidRDefault="002C1A1E" w:rsidP="002C1A1E">
      <w:pPr>
        <w:rPr>
          <w:rFonts w:ascii="Times New Roman" w:hAnsi="Times New Roman" w:cs="Times New Roman"/>
        </w:rPr>
      </w:pPr>
    </w:p>
    <w:p w:rsidR="00AA1A46" w:rsidRPr="00AA1A46" w:rsidRDefault="00AA1A46" w:rsidP="007C42E1">
      <w:pPr>
        <w:pStyle w:val="10"/>
        <w:jc w:val="center"/>
        <w:rPr>
          <w:rFonts w:ascii="Times New Roman" w:hAnsi="Times New Roman" w:cs="Times New Roman"/>
          <w:b/>
          <w:color w:val="auto"/>
          <w:sz w:val="24"/>
        </w:rPr>
      </w:pPr>
      <w:bookmarkStart w:id="0" w:name="_Toc221262319"/>
      <w:r w:rsidRPr="00AA1A46">
        <w:rPr>
          <w:rFonts w:ascii="Times New Roman" w:hAnsi="Times New Roman" w:cs="Times New Roman"/>
          <w:b/>
          <w:color w:val="auto"/>
          <w:sz w:val="24"/>
        </w:rPr>
        <w:lastRenderedPageBreak/>
        <w:t>ОСНОВНЫЕ ТЕРМИНЫ, СОКРАЩЕНИЯ И ОПРЕДЕЛЕНИЯ</w:t>
      </w:r>
      <w:bookmarkEnd w:id="0"/>
    </w:p>
    <w:tbl>
      <w:tblPr>
        <w:tblStyle w:val="ScrollTableNormal"/>
        <w:tblW w:w="5119" w:type="pct"/>
        <w:tblLayout w:type="fixed"/>
        <w:tblLook w:val="0020" w:firstRow="1" w:lastRow="0" w:firstColumn="0" w:lastColumn="0" w:noHBand="0" w:noVBand="0"/>
      </w:tblPr>
      <w:tblGrid>
        <w:gridCol w:w="2570"/>
        <w:gridCol w:w="7868"/>
      </w:tblGrid>
      <w:tr w:rsidR="00AA1A46" w:rsidRPr="00023990" w:rsidTr="007C42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7"/>
          <w:tblHeader/>
        </w:trPr>
        <w:tc>
          <w:tcPr>
            <w:tcW w:w="123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C42E1">
            <w:pPr>
              <w:pStyle w:val="a5"/>
              <w:rPr>
                <w:b/>
                <w:lang w:val="ru-RU"/>
              </w:rPr>
            </w:pPr>
            <w:r w:rsidRPr="00023990">
              <w:rPr>
                <w:b/>
                <w:lang w:val="ru-RU"/>
              </w:rPr>
              <w:t>Термин или сокращение</w:t>
            </w:r>
          </w:p>
        </w:tc>
        <w:tc>
          <w:tcPr>
            <w:tcW w:w="376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C42E1">
            <w:pPr>
              <w:pStyle w:val="a5"/>
              <w:rPr>
                <w:b/>
                <w:lang w:val="ru-RU"/>
              </w:rPr>
            </w:pPr>
            <w:r w:rsidRPr="00023990">
              <w:rPr>
                <w:b/>
                <w:lang w:val="ru-RU"/>
              </w:rPr>
              <w:t>Пояснение</w:t>
            </w:r>
          </w:p>
        </w:tc>
      </w:tr>
      <w:tr w:rsidR="00AA1A46" w:rsidRPr="00023990" w:rsidTr="007C42E1">
        <w:tc>
          <w:tcPr>
            <w:tcW w:w="123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44E12">
            <w:pPr>
              <w:pStyle w:val="a3"/>
              <w:spacing w:before="0" w:after="0" w:line="360" w:lineRule="auto"/>
              <w:jc w:val="both"/>
              <w:rPr>
                <w:noProof w:val="0"/>
                <w:lang w:val="ru-RU"/>
              </w:rPr>
            </w:pPr>
            <w:r w:rsidRPr="00023990">
              <w:rPr>
                <w:noProof w:val="0"/>
                <w:lang w:val="ru-RU"/>
              </w:rPr>
              <w:t>АРМ</w:t>
            </w:r>
          </w:p>
        </w:tc>
        <w:tc>
          <w:tcPr>
            <w:tcW w:w="376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44E12">
            <w:pPr>
              <w:pStyle w:val="a3"/>
              <w:spacing w:before="0" w:after="0" w:line="360" w:lineRule="auto"/>
              <w:jc w:val="both"/>
              <w:rPr>
                <w:noProof w:val="0"/>
                <w:lang w:val="ru-RU"/>
              </w:rPr>
            </w:pPr>
            <w:r w:rsidRPr="00023990">
              <w:rPr>
                <w:noProof w:val="0"/>
                <w:lang w:val="ru-RU"/>
              </w:rPr>
              <w:t>Автоматизированное рабочее место.</w:t>
            </w:r>
          </w:p>
        </w:tc>
      </w:tr>
      <w:tr w:rsidR="00AA1A46" w:rsidRPr="00023990" w:rsidTr="007C42E1">
        <w:tc>
          <w:tcPr>
            <w:tcW w:w="123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44E12">
            <w:pPr>
              <w:pStyle w:val="a3"/>
              <w:spacing w:before="0" w:after="0" w:line="360" w:lineRule="auto"/>
              <w:jc w:val="both"/>
              <w:rPr>
                <w:noProof w:val="0"/>
                <w:lang w:val="ru-RU"/>
              </w:rPr>
            </w:pPr>
            <w:r w:rsidRPr="00023990">
              <w:rPr>
                <w:noProof w:val="0"/>
                <w:lang w:val="ru-RU"/>
              </w:rPr>
              <w:t>ГУЦ</w:t>
            </w:r>
          </w:p>
        </w:tc>
        <w:tc>
          <w:tcPr>
            <w:tcW w:w="376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44E12">
            <w:pPr>
              <w:pStyle w:val="a3"/>
              <w:spacing w:before="0" w:after="0" w:line="360" w:lineRule="auto"/>
              <w:jc w:val="both"/>
              <w:rPr>
                <w:noProof w:val="0"/>
                <w:lang w:val="ru-RU"/>
              </w:rPr>
            </w:pPr>
            <w:r w:rsidRPr="00023990">
              <w:rPr>
                <w:noProof w:val="0"/>
                <w:lang w:val="ru-RU"/>
              </w:rPr>
              <w:t xml:space="preserve">Головной удостоверяющий центр </w:t>
            </w:r>
            <w:proofErr w:type="spellStart"/>
            <w:r w:rsidRPr="00023990">
              <w:rPr>
                <w:noProof w:val="0"/>
                <w:lang w:val="ru-RU"/>
              </w:rPr>
              <w:t>Минцифры</w:t>
            </w:r>
            <w:proofErr w:type="spellEnd"/>
            <w:r w:rsidRPr="00023990">
              <w:rPr>
                <w:noProof w:val="0"/>
                <w:lang w:val="ru-RU"/>
              </w:rPr>
              <w:t xml:space="preserve"> России</w:t>
            </w:r>
          </w:p>
        </w:tc>
      </w:tr>
      <w:tr w:rsidR="00AA1A46" w:rsidRPr="00023990" w:rsidTr="007C42E1">
        <w:tc>
          <w:tcPr>
            <w:tcW w:w="123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44E12">
            <w:pPr>
              <w:pStyle w:val="a3"/>
              <w:spacing w:before="0" w:after="0" w:line="360" w:lineRule="auto"/>
              <w:jc w:val="both"/>
              <w:rPr>
                <w:noProof w:val="0"/>
                <w:lang w:val="ru-RU"/>
              </w:rPr>
            </w:pPr>
            <w:r w:rsidRPr="00023990">
              <w:rPr>
                <w:noProof w:val="0"/>
                <w:lang w:val="ru-RU"/>
              </w:rPr>
              <w:t>ИС</w:t>
            </w:r>
          </w:p>
        </w:tc>
        <w:tc>
          <w:tcPr>
            <w:tcW w:w="376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44E12">
            <w:pPr>
              <w:pStyle w:val="a3"/>
              <w:spacing w:before="0" w:after="0" w:line="360" w:lineRule="auto"/>
              <w:jc w:val="both"/>
              <w:rPr>
                <w:noProof w:val="0"/>
                <w:lang w:val="ru-RU"/>
              </w:rPr>
            </w:pPr>
            <w:r w:rsidRPr="00023990">
              <w:rPr>
                <w:noProof w:val="0"/>
                <w:lang w:val="ru-RU"/>
              </w:rPr>
              <w:t>Информационная система.</w:t>
            </w:r>
          </w:p>
        </w:tc>
      </w:tr>
      <w:tr w:rsidR="00AA1A46" w:rsidRPr="00023990" w:rsidTr="007C42E1">
        <w:tc>
          <w:tcPr>
            <w:tcW w:w="123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44E12">
            <w:pPr>
              <w:pStyle w:val="a3"/>
              <w:spacing w:before="0" w:after="0" w:line="360" w:lineRule="auto"/>
              <w:jc w:val="both"/>
              <w:rPr>
                <w:noProof w:val="0"/>
                <w:lang w:val="ru-RU"/>
              </w:rPr>
            </w:pPr>
            <w:r w:rsidRPr="00023990">
              <w:rPr>
                <w:noProof w:val="0"/>
                <w:lang w:val="ru-RU"/>
              </w:rPr>
              <w:t>ИС АОКЗ</w:t>
            </w:r>
          </w:p>
        </w:tc>
        <w:tc>
          <w:tcPr>
            <w:tcW w:w="376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44E12">
            <w:pPr>
              <w:pStyle w:val="a3"/>
              <w:spacing w:before="0" w:after="0" w:line="360" w:lineRule="auto"/>
              <w:jc w:val="both"/>
              <w:rPr>
                <w:noProof w:val="0"/>
                <w:lang w:val="ru-RU"/>
              </w:rPr>
            </w:pPr>
            <w:r w:rsidRPr="00023990">
              <w:rPr>
                <w:noProof w:val="0"/>
                <w:lang w:val="ru-RU"/>
              </w:rPr>
              <w:t>Информационная система «Автоматизация органа криптографической защиты».</w:t>
            </w:r>
          </w:p>
        </w:tc>
      </w:tr>
      <w:tr w:rsidR="00AA1A46" w:rsidRPr="00023990" w:rsidTr="007C42E1">
        <w:tc>
          <w:tcPr>
            <w:tcW w:w="123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44E12">
            <w:pPr>
              <w:pStyle w:val="a3"/>
              <w:spacing w:before="0" w:after="0" w:line="360" w:lineRule="auto"/>
              <w:jc w:val="both"/>
              <w:rPr>
                <w:noProof w:val="0"/>
                <w:lang w:val="ru-RU"/>
              </w:rPr>
            </w:pPr>
            <w:r w:rsidRPr="00023990">
              <w:rPr>
                <w:noProof w:val="0"/>
                <w:lang w:val="ru-RU"/>
              </w:rPr>
              <w:t>ПО</w:t>
            </w:r>
          </w:p>
        </w:tc>
        <w:tc>
          <w:tcPr>
            <w:tcW w:w="376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44E12">
            <w:pPr>
              <w:pStyle w:val="a3"/>
              <w:spacing w:before="0" w:after="0" w:line="360" w:lineRule="auto"/>
              <w:jc w:val="both"/>
              <w:rPr>
                <w:noProof w:val="0"/>
                <w:lang w:val="ru-RU"/>
              </w:rPr>
            </w:pPr>
            <w:r w:rsidRPr="00023990">
              <w:rPr>
                <w:noProof w:val="0"/>
                <w:lang w:val="ru-RU"/>
              </w:rPr>
              <w:t>Программное обеспечение.</w:t>
            </w:r>
          </w:p>
        </w:tc>
      </w:tr>
      <w:tr w:rsidR="00AA1A46" w:rsidRPr="00023990" w:rsidTr="007C42E1">
        <w:tc>
          <w:tcPr>
            <w:tcW w:w="123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44E12">
            <w:pPr>
              <w:pStyle w:val="a3"/>
              <w:spacing w:before="0" w:after="0" w:line="360" w:lineRule="auto"/>
              <w:jc w:val="both"/>
              <w:rPr>
                <w:noProof w:val="0"/>
                <w:lang w:val="ru-RU"/>
              </w:rPr>
            </w:pPr>
            <w:r w:rsidRPr="00023990">
              <w:rPr>
                <w:noProof w:val="0"/>
                <w:lang w:val="ru-RU"/>
              </w:rPr>
              <w:t>ПОИБ СОБИ ФК</w:t>
            </w:r>
          </w:p>
        </w:tc>
        <w:tc>
          <w:tcPr>
            <w:tcW w:w="376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44E12">
            <w:pPr>
              <w:pStyle w:val="a3"/>
              <w:spacing w:before="0" w:after="0" w:line="360" w:lineRule="auto"/>
              <w:jc w:val="both"/>
              <w:rPr>
                <w:noProof w:val="0"/>
                <w:lang w:val="ru-RU"/>
              </w:rPr>
            </w:pPr>
            <w:r w:rsidRPr="00023990">
              <w:rPr>
                <w:noProof w:val="0"/>
                <w:lang w:val="ru-RU"/>
              </w:rPr>
              <w:t>Подсистема обеспечения информационной безопасности Системы обеспечения безопасности информации Федерального казначейства.</w:t>
            </w:r>
          </w:p>
        </w:tc>
      </w:tr>
      <w:tr w:rsidR="00AA1A46" w:rsidRPr="00023990" w:rsidTr="007C42E1">
        <w:tc>
          <w:tcPr>
            <w:tcW w:w="123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44E12">
            <w:pPr>
              <w:pStyle w:val="a3"/>
              <w:spacing w:before="0" w:after="0" w:line="360" w:lineRule="auto"/>
              <w:jc w:val="both"/>
              <w:rPr>
                <w:noProof w:val="0"/>
                <w:lang w:val="ru-RU"/>
              </w:rPr>
            </w:pPr>
            <w:r w:rsidRPr="00023990">
              <w:rPr>
                <w:noProof w:val="0"/>
                <w:lang w:val="ru-RU"/>
              </w:rPr>
              <w:t>Регистратор</w:t>
            </w:r>
          </w:p>
        </w:tc>
        <w:tc>
          <w:tcPr>
            <w:tcW w:w="376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44E12">
            <w:pPr>
              <w:pStyle w:val="a3"/>
              <w:spacing w:before="0" w:after="0" w:line="360" w:lineRule="auto"/>
              <w:jc w:val="both"/>
              <w:rPr>
                <w:noProof w:val="0"/>
                <w:lang w:val="ru-RU"/>
              </w:rPr>
            </w:pPr>
            <w:r w:rsidRPr="00023990">
              <w:rPr>
                <w:noProof w:val="0"/>
                <w:lang w:val="ru-RU"/>
              </w:rPr>
              <w:t>Сотрудник организации, которому назначена роль «Регистратор» в ПОИБ СОБИ ФК, выполняющий администрирование ученых записей пользователей</w:t>
            </w:r>
          </w:p>
        </w:tc>
      </w:tr>
      <w:tr w:rsidR="00AA1A46" w:rsidRPr="00023990" w:rsidTr="007C42E1">
        <w:tc>
          <w:tcPr>
            <w:tcW w:w="123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44E12">
            <w:pPr>
              <w:pStyle w:val="a3"/>
              <w:spacing w:before="0" w:after="0" w:line="360" w:lineRule="auto"/>
              <w:jc w:val="both"/>
              <w:rPr>
                <w:noProof w:val="0"/>
                <w:lang w:val="ru-RU"/>
              </w:rPr>
            </w:pPr>
            <w:r w:rsidRPr="00023990">
              <w:rPr>
                <w:noProof w:val="0"/>
                <w:lang w:val="ru-RU"/>
              </w:rPr>
              <w:t>СКЗИ</w:t>
            </w:r>
          </w:p>
        </w:tc>
        <w:tc>
          <w:tcPr>
            <w:tcW w:w="376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44E12">
            <w:pPr>
              <w:pStyle w:val="a3"/>
              <w:spacing w:before="0" w:after="0" w:line="360" w:lineRule="auto"/>
              <w:jc w:val="both"/>
              <w:rPr>
                <w:noProof w:val="0"/>
                <w:lang w:val="ru-RU"/>
              </w:rPr>
            </w:pPr>
            <w:r w:rsidRPr="00023990">
              <w:rPr>
                <w:noProof w:val="0"/>
                <w:lang w:val="ru-RU"/>
              </w:rPr>
              <w:t>Средство криптографической защиты информации.</w:t>
            </w:r>
          </w:p>
        </w:tc>
      </w:tr>
      <w:tr w:rsidR="00AA1A46" w:rsidRPr="00023990" w:rsidTr="007C42E1">
        <w:tc>
          <w:tcPr>
            <w:tcW w:w="123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44E12">
            <w:pPr>
              <w:pStyle w:val="a3"/>
              <w:spacing w:before="0" w:after="0" w:line="360" w:lineRule="auto"/>
              <w:jc w:val="both"/>
              <w:rPr>
                <w:noProof w:val="0"/>
                <w:lang w:val="ru-RU"/>
              </w:rPr>
            </w:pPr>
            <w:r w:rsidRPr="00023990">
              <w:rPr>
                <w:noProof w:val="0"/>
                <w:lang w:val="ru-RU"/>
              </w:rPr>
              <w:t>Сотрудник ОКИ</w:t>
            </w:r>
          </w:p>
        </w:tc>
        <w:tc>
          <w:tcPr>
            <w:tcW w:w="376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44E12">
            <w:pPr>
              <w:pStyle w:val="a3"/>
              <w:spacing w:before="0" w:after="0" w:line="360" w:lineRule="auto"/>
              <w:jc w:val="both"/>
              <w:rPr>
                <w:noProof w:val="0"/>
                <w:lang w:val="ru-RU"/>
              </w:rPr>
            </w:pPr>
            <w:r w:rsidRPr="00023990">
              <w:rPr>
                <w:noProof w:val="0"/>
                <w:lang w:val="ru-RU"/>
              </w:rPr>
              <w:t>Физическое лицо, непосредственно наделенное функциональной ролью обладателя конфиденциальной информации, необходимой для работы в ПО АОКЗ.</w:t>
            </w:r>
          </w:p>
        </w:tc>
      </w:tr>
      <w:tr w:rsidR="00AA1A46" w:rsidRPr="00023990" w:rsidTr="007C42E1">
        <w:tc>
          <w:tcPr>
            <w:tcW w:w="123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44E12">
            <w:pPr>
              <w:pStyle w:val="a3"/>
              <w:spacing w:before="0" w:after="0" w:line="360" w:lineRule="auto"/>
              <w:jc w:val="both"/>
              <w:rPr>
                <w:noProof w:val="0"/>
                <w:lang w:val="ru-RU"/>
              </w:rPr>
            </w:pPr>
            <w:r w:rsidRPr="00023990">
              <w:rPr>
                <w:noProof w:val="0"/>
                <w:lang w:val="ru-RU"/>
              </w:rPr>
              <w:t>ТОФК</w:t>
            </w:r>
          </w:p>
        </w:tc>
        <w:tc>
          <w:tcPr>
            <w:tcW w:w="376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44E12">
            <w:pPr>
              <w:pStyle w:val="a3"/>
              <w:spacing w:before="0" w:after="0" w:line="360" w:lineRule="auto"/>
              <w:jc w:val="both"/>
              <w:rPr>
                <w:noProof w:val="0"/>
                <w:lang w:val="ru-RU"/>
              </w:rPr>
            </w:pPr>
            <w:r w:rsidRPr="00023990">
              <w:rPr>
                <w:noProof w:val="0"/>
                <w:lang w:val="ru-RU"/>
              </w:rPr>
              <w:t>Территориальный орган Федерального казначейства</w:t>
            </w:r>
          </w:p>
        </w:tc>
      </w:tr>
      <w:tr w:rsidR="00AA1A46" w:rsidRPr="00023990" w:rsidTr="007C42E1">
        <w:tc>
          <w:tcPr>
            <w:tcW w:w="123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44E12">
            <w:pPr>
              <w:pStyle w:val="a3"/>
              <w:spacing w:before="0" w:after="0" w:line="360" w:lineRule="auto"/>
              <w:jc w:val="both"/>
              <w:rPr>
                <w:noProof w:val="0"/>
                <w:lang w:val="ru-RU"/>
              </w:rPr>
            </w:pPr>
            <w:r w:rsidRPr="00023990">
              <w:rPr>
                <w:noProof w:val="0"/>
                <w:lang w:val="ru-RU"/>
              </w:rPr>
              <w:t>УЗ</w:t>
            </w:r>
          </w:p>
        </w:tc>
        <w:tc>
          <w:tcPr>
            <w:tcW w:w="376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44E12">
            <w:pPr>
              <w:pStyle w:val="a3"/>
              <w:spacing w:before="0" w:after="0" w:line="360" w:lineRule="auto"/>
              <w:jc w:val="both"/>
              <w:rPr>
                <w:noProof w:val="0"/>
                <w:lang w:val="ru-RU"/>
              </w:rPr>
            </w:pPr>
            <w:r w:rsidRPr="00023990">
              <w:rPr>
                <w:noProof w:val="0"/>
                <w:lang w:val="ru-RU"/>
              </w:rPr>
              <w:t>Учетная запись</w:t>
            </w:r>
          </w:p>
        </w:tc>
      </w:tr>
      <w:tr w:rsidR="00AA1A46" w:rsidRPr="00023990" w:rsidTr="007C42E1">
        <w:tc>
          <w:tcPr>
            <w:tcW w:w="123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44E12">
            <w:pPr>
              <w:pStyle w:val="a3"/>
              <w:spacing w:before="0" w:after="0" w:line="360" w:lineRule="auto"/>
              <w:jc w:val="both"/>
              <w:rPr>
                <w:noProof w:val="0"/>
                <w:lang w:val="ru-RU"/>
              </w:rPr>
            </w:pPr>
            <w:r w:rsidRPr="00023990">
              <w:rPr>
                <w:noProof w:val="0"/>
                <w:lang w:val="ru-RU"/>
              </w:rPr>
              <w:t>ФК</w:t>
            </w:r>
          </w:p>
        </w:tc>
        <w:tc>
          <w:tcPr>
            <w:tcW w:w="376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44E12">
            <w:pPr>
              <w:pStyle w:val="a3"/>
              <w:spacing w:before="0" w:after="0" w:line="360" w:lineRule="auto"/>
              <w:jc w:val="both"/>
              <w:rPr>
                <w:noProof w:val="0"/>
                <w:lang w:val="ru-RU"/>
              </w:rPr>
            </w:pPr>
            <w:r w:rsidRPr="00023990">
              <w:rPr>
                <w:noProof w:val="0"/>
                <w:lang w:val="ru-RU"/>
              </w:rPr>
              <w:t>Федеральное казначейство.</w:t>
            </w:r>
          </w:p>
        </w:tc>
      </w:tr>
      <w:tr w:rsidR="00AA1A46" w:rsidRPr="00023990" w:rsidTr="007C42E1">
        <w:tc>
          <w:tcPr>
            <w:tcW w:w="123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44E12">
            <w:pPr>
              <w:pStyle w:val="a3"/>
              <w:spacing w:before="0" w:after="0" w:line="360" w:lineRule="auto"/>
              <w:jc w:val="both"/>
              <w:rPr>
                <w:noProof w:val="0"/>
                <w:lang w:val="ru-RU"/>
              </w:rPr>
            </w:pPr>
            <w:r w:rsidRPr="00023990">
              <w:rPr>
                <w:noProof w:val="0"/>
                <w:lang w:val="ru-RU"/>
              </w:rPr>
              <w:t>Электронная подпись (ЭП)</w:t>
            </w:r>
          </w:p>
        </w:tc>
        <w:tc>
          <w:tcPr>
            <w:tcW w:w="376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44E12">
            <w:pPr>
              <w:pStyle w:val="a3"/>
              <w:spacing w:before="0" w:after="0" w:line="360" w:lineRule="auto"/>
              <w:jc w:val="both"/>
              <w:rPr>
                <w:noProof w:val="0"/>
                <w:lang w:val="ru-RU"/>
              </w:rPr>
            </w:pPr>
            <w:r w:rsidRPr="00023990">
              <w:rPr>
                <w:noProof w:val="0"/>
                <w:lang w:val="ru-RU"/>
              </w:rPr>
              <w:t>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</w:t>
            </w:r>
          </w:p>
        </w:tc>
      </w:tr>
    </w:tbl>
    <w:p w:rsidR="00AA1A46" w:rsidRDefault="00AA1A46" w:rsidP="00AA1A46">
      <w:pPr>
        <w:rPr>
          <w:rFonts w:asciiTheme="majorHAnsi" w:eastAsiaTheme="majorEastAsia" w:hAnsiTheme="majorHAnsi" w:cs="Times New Roman"/>
          <w:color w:val="2E74B5" w:themeColor="accent1" w:themeShade="BF"/>
          <w:sz w:val="24"/>
          <w:szCs w:val="24"/>
        </w:rPr>
      </w:pPr>
    </w:p>
    <w:p w:rsidR="00AA1A46" w:rsidRDefault="00AA1A46" w:rsidP="00AA1A46">
      <w:pPr>
        <w:rPr>
          <w:rFonts w:asciiTheme="majorHAnsi" w:eastAsiaTheme="majorEastAsia" w:hAnsiTheme="majorHAnsi" w:cs="Times New Roman"/>
          <w:color w:val="2E74B5" w:themeColor="accent1" w:themeShade="BF"/>
          <w:sz w:val="24"/>
          <w:szCs w:val="24"/>
        </w:rPr>
      </w:pPr>
    </w:p>
    <w:p w:rsidR="00AA1A46" w:rsidRDefault="00AA1A46" w:rsidP="00AA1A46">
      <w:pPr>
        <w:rPr>
          <w:rFonts w:asciiTheme="majorHAnsi" w:eastAsiaTheme="majorEastAsia" w:hAnsiTheme="majorHAnsi" w:cs="Times New Roman"/>
          <w:color w:val="2E74B5" w:themeColor="accent1" w:themeShade="BF"/>
          <w:sz w:val="24"/>
          <w:szCs w:val="24"/>
        </w:rPr>
      </w:pPr>
    </w:p>
    <w:p w:rsidR="002C1A1E" w:rsidRDefault="002C1A1E" w:rsidP="00AA1A46">
      <w:pPr>
        <w:rPr>
          <w:rFonts w:asciiTheme="majorHAnsi" w:eastAsiaTheme="majorEastAsia" w:hAnsiTheme="majorHAnsi" w:cs="Times New Roman"/>
          <w:color w:val="2E74B5" w:themeColor="accent1" w:themeShade="BF"/>
          <w:sz w:val="24"/>
          <w:szCs w:val="24"/>
        </w:rPr>
      </w:pPr>
    </w:p>
    <w:p w:rsidR="002C1A1E" w:rsidRDefault="002C1A1E" w:rsidP="00AA1A46">
      <w:pPr>
        <w:rPr>
          <w:rFonts w:asciiTheme="majorHAnsi" w:eastAsiaTheme="majorEastAsia" w:hAnsiTheme="majorHAnsi" w:cs="Times New Roman"/>
          <w:color w:val="2E74B5" w:themeColor="accent1" w:themeShade="BF"/>
          <w:sz w:val="24"/>
          <w:szCs w:val="24"/>
        </w:rPr>
      </w:pPr>
    </w:p>
    <w:p w:rsidR="002C1A1E" w:rsidRDefault="002C1A1E" w:rsidP="00AA1A46">
      <w:pPr>
        <w:rPr>
          <w:rFonts w:asciiTheme="majorHAnsi" w:eastAsiaTheme="majorEastAsia" w:hAnsiTheme="majorHAnsi" w:cs="Times New Roman"/>
          <w:color w:val="2E74B5" w:themeColor="accent1" w:themeShade="BF"/>
          <w:sz w:val="24"/>
          <w:szCs w:val="24"/>
        </w:rPr>
      </w:pPr>
    </w:p>
    <w:p w:rsidR="00AA1A46" w:rsidRPr="007C42E1" w:rsidRDefault="00AA1A46" w:rsidP="007C42E1">
      <w:pPr>
        <w:pStyle w:val="1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" w:name="_Toc221262320"/>
      <w:r w:rsidRPr="007C42E1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РАСШИФРОВКА ГРАФИЧЕСКИХ ЭЛЕМЕНТОВ ВЕБ-ИНТЕРФЕЙСА</w:t>
      </w:r>
      <w:r w:rsidRPr="007C42E1">
        <w:rPr>
          <w:rFonts w:ascii="Times New Roman" w:hAnsi="Times New Roman" w:cs="Times New Roman"/>
          <w:b/>
          <w:color w:val="auto"/>
          <w:sz w:val="24"/>
          <w:szCs w:val="24"/>
        </w:rPr>
        <w:br/>
        <w:t>ИС АОКЗ</w:t>
      </w:r>
      <w:bookmarkEnd w:id="1"/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586"/>
        <w:gridCol w:w="1486"/>
        <w:gridCol w:w="8123"/>
      </w:tblGrid>
      <w:tr w:rsidR="00AA1A46" w:rsidRPr="00023990" w:rsidTr="007C42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C42E1">
            <w:pPr>
              <w:spacing w:line="360" w:lineRule="auto"/>
              <w:ind w:firstLine="284"/>
              <w:rPr>
                <w:lang w:val="ru-RU"/>
              </w:rPr>
            </w:pPr>
            <w:r w:rsidRPr="00023990">
              <w:rPr>
                <w:lang w:val="ru-RU"/>
              </w:rPr>
              <w:t>№</w:t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C42E1">
            <w:pPr>
              <w:spacing w:line="360" w:lineRule="auto"/>
              <w:ind w:firstLine="284"/>
              <w:rPr>
                <w:lang w:val="ru-RU"/>
              </w:rPr>
            </w:pPr>
            <w:r w:rsidRPr="00023990">
              <w:rPr>
                <w:lang w:val="ru-RU"/>
              </w:rPr>
              <w:t>Изображение элемента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C42E1">
            <w:pPr>
              <w:spacing w:line="360" w:lineRule="auto"/>
              <w:ind w:firstLine="284"/>
              <w:rPr>
                <w:lang w:val="ru-RU"/>
              </w:rPr>
            </w:pPr>
            <w:r w:rsidRPr="00023990">
              <w:rPr>
                <w:lang w:val="ru-RU"/>
              </w:rPr>
              <w:t>Пояснение</w:t>
            </w:r>
          </w:p>
        </w:tc>
      </w:tr>
      <w:tr w:rsidR="00AA1A46" w:rsidRPr="00023990" w:rsidTr="007C42E1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C42E1">
            <w:pPr>
              <w:spacing w:line="360" w:lineRule="auto"/>
              <w:ind w:firstLine="284"/>
              <w:jc w:val="center"/>
              <w:rPr>
                <w:lang w:val="ru-RU"/>
              </w:rPr>
            </w:pPr>
            <w:r w:rsidRPr="00023990">
              <w:fldChar w:fldCharType="begin"/>
            </w:r>
            <w:r w:rsidRPr="00023990">
              <w:rPr>
                <w:lang w:val="ru-RU"/>
              </w:rPr>
              <w:instrText xml:space="preserve"> AUTONUM  \* Arabic </w:instrText>
            </w:r>
            <w:r w:rsidRPr="00023990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C42E1">
            <w:pPr>
              <w:spacing w:line="360" w:lineRule="auto"/>
              <w:ind w:firstLine="284"/>
              <w:jc w:val="center"/>
              <w:rPr>
                <w:lang w:val="ru-RU"/>
              </w:rPr>
            </w:pPr>
            <w:r w:rsidRPr="00023990">
              <w:rPr>
                <w:noProof/>
                <w:lang w:eastAsia="ru-RU"/>
              </w:rPr>
              <w:drawing>
                <wp:inline distT="0" distB="0" distL="0" distR="0" wp14:anchorId="70EB2A4F" wp14:editId="08C2FD55">
                  <wp:extent cx="228600" cy="2159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72" name="Снимок экрана 2021-05-05 в 17.06.59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C42E1">
            <w:pPr>
              <w:pStyle w:val="a3"/>
              <w:spacing w:line="360" w:lineRule="auto"/>
              <w:ind w:firstLine="284"/>
              <w:rPr>
                <w:lang w:val="ru-RU"/>
              </w:rPr>
            </w:pPr>
            <w:r w:rsidRPr="00023990">
              <w:t>Просмотр комплекта поставки.</w:t>
            </w:r>
          </w:p>
        </w:tc>
      </w:tr>
      <w:tr w:rsidR="00AA1A46" w:rsidRPr="00023990" w:rsidTr="007C42E1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C42E1">
            <w:pPr>
              <w:spacing w:line="360" w:lineRule="auto"/>
              <w:ind w:firstLine="284"/>
              <w:jc w:val="center"/>
              <w:rPr>
                <w:lang w:val="ru-RU"/>
              </w:rPr>
            </w:pPr>
            <w:r w:rsidRPr="00023990">
              <w:fldChar w:fldCharType="begin"/>
            </w:r>
            <w:r w:rsidRPr="00023990">
              <w:rPr>
                <w:lang w:val="ru-RU"/>
              </w:rPr>
              <w:instrText xml:space="preserve"> AUTONUM  \* Arabic </w:instrText>
            </w:r>
            <w:r w:rsidRPr="00023990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C42E1">
            <w:pPr>
              <w:spacing w:line="360" w:lineRule="auto"/>
              <w:ind w:firstLine="284"/>
              <w:jc w:val="center"/>
              <w:rPr>
                <w:lang w:val="ru-RU"/>
              </w:rPr>
            </w:pPr>
            <w:r w:rsidRPr="00023990">
              <w:rPr>
                <w:noProof/>
                <w:lang w:eastAsia="ru-RU"/>
              </w:rPr>
              <w:drawing>
                <wp:inline distT="0" distB="0" distL="0" distR="0" wp14:anchorId="3B7D5742" wp14:editId="52894D5A">
                  <wp:extent cx="190500" cy="2159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81" name="Снимок экрана 2021-05-05 в 17.07.34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C42E1">
            <w:pPr>
              <w:pStyle w:val="a3"/>
              <w:spacing w:line="360" w:lineRule="auto"/>
              <w:ind w:firstLine="284"/>
              <w:rPr>
                <w:lang w:val="ru-RU"/>
              </w:rPr>
            </w:pPr>
            <w:r w:rsidRPr="00023990">
              <w:rPr>
                <w:lang w:val="ru-RU"/>
              </w:rPr>
              <w:t>Удаление экземпляра СКЗИ/СКЗИ/Ключевого документа/Лицевого счета пользователя СКЗИ и т.д.</w:t>
            </w:r>
          </w:p>
        </w:tc>
      </w:tr>
      <w:tr w:rsidR="00AA1A46" w:rsidRPr="00023990" w:rsidTr="007C42E1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C42E1">
            <w:pPr>
              <w:spacing w:line="360" w:lineRule="auto"/>
              <w:ind w:firstLine="284"/>
              <w:jc w:val="center"/>
            </w:pPr>
            <w:r w:rsidRPr="00023990">
              <w:fldChar w:fldCharType="begin"/>
            </w:r>
            <w:r w:rsidRPr="00023990">
              <w:rPr>
                <w:lang w:val="ru-RU"/>
              </w:rPr>
              <w:instrText xml:space="preserve"> AUTONUM  \* Arabic </w:instrText>
            </w:r>
            <w:r w:rsidRPr="00023990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C42E1">
            <w:pPr>
              <w:spacing w:line="360" w:lineRule="auto"/>
              <w:ind w:firstLine="284"/>
              <w:jc w:val="center"/>
              <w:rPr>
                <w:noProof/>
                <w:lang w:val="ru-RU" w:eastAsia="ru-RU"/>
              </w:rPr>
            </w:pPr>
            <w:r w:rsidRPr="00023990">
              <w:rPr>
                <w:noProof/>
                <w:lang w:eastAsia="ru-RU"/>
              </w:rPr>
              <w:drawing>
                <wp:inline distT="0" distB="0" distL="0" distR="0" wp14:anchorId="78694F62" wp14:editId="7B174CB2">
                  <wp:extent cx="254000" cy="2667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91" name="Снимок экрана 2021-05-05 в 17.10.00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C42E1">
            <w:pPr>
              <w:pStyle w:val="a3"/>
              <w:spacing w:line="360" w:lineRule="auto"/>
              <w:ind w:firstLine="284"/>
              <w:rPr>
                <w:lang w:val="ru-RU"/>
              </w:rPr>
            </w:pPr>
            <w:r w:rsidRPr="00023990">
              <w:rPr>
                <w:lang w:val="ru-RU"/>
              </w:rPr>
              <w:t xml:space="preserve">Выгрузка в </w:t>
            </w:r>
            <w:r w:rsidRPr="00023990">
              <w:t>xls</w:t>
            </w:r>
            <w:r w:rsidRPr="00023990">
              <w:rPr>
                <w:lang w:val="ru-RU"/>
              </w:rPr>
              <w:t>.</w:t>
            </w:r>
          </w:p>
        </w:tc>
      </w:tr>
      <w:tr w:rsidR="00AA1A46" w:rsidRPr="00023990" w:rsidTr="007C42E1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C42E1">
            <w:pPr>
              <w:spacing w:line="360" w:lineRule="auto"/>
              <w:ind w:firstLine="284"/>
              <w:jc w:val="center"/>
              <w:rPr>
                <w:lang w:val="ru-RU"/>
              </w:rPr>
            </w:pPr>
            <w:r w:rsidRPr="00023990">
              <w:fldChar w:fldCharType="begin"/>
            </w:r>
            <w:r w:rsidRPr="00023990">
              <w:rPr>
                <w:lang w:val="ru-RU"/>
              </w:rPr>
              <w:instrText xml:space="preserve"> AUTONUM  \* Arabic </w:instrText>
            </w:r>
            <w:r w:rsidRPr="00023990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C42E1">
            <w:pPr>
              <w:spacing w:line="360" w:lineRule="auto"/>
              <w:ind w:firstLine="284"/>
              <w:jc w:val="center"/>
              <w:rPr>
                <w:noProof/>
                <w:lang w:val="ru-RU" w:eastAsia="ru-RU"/>
              </w:rPr>
            </w:pPr>
            <w:r w:rsidRPr="00023990">
              <w:rPr>
                <w:noProof/>
                <w:lang w:eastAsia="ru-RU"/>
              </w:rPr>
              <w:drawing>
                <wp:inline distT="0" distB="0" distL="0" distR="0" wp14:anchorId="47E650A9" wp14:editId="69B130F1">
                  <wp:extent cx="301925" cy="269298"/>
                  <wp:effectExtent l="0" t="0" r="317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738" cy="270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C42E1">
            <w:pPr>
              <w:pStyle w:val="a3"/>
              <w:spacing w:line="360" w:lineRule="auto"/>
              <w:ind w:firstLine="284"/>
              <w:rPr>
                <w:lang w:val="ru-RU"/>
              </w:rPr>
            </w:pPr>
            <w:r w:rsidRPr="00023990">
              <w:rPr>
                <w:lang w:val="ru-RU"/>
              </w:rPr>
              <w:t>Просмотр скрытого текста.</w:t>
            </w:r>
          </w:p>
        </w:tc>
      </w:tr>
      <w:tr w:rsidR="00AA1A46" w:rsidRPr="00023990" w:rsidTr="007C42E1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C42E1">
            <w:pPr>
              <w:spacing w:line="360" w:lineRule="auto"/>
              <w:ind w:firstLine="284"/>
              <w:jc w:val="center"/>
              <w:rPr>
                <w:lang w:val="ru-RU"/>
              </w:rPr>
            </w:pPr>
            <w:r w:rsidRPr="00023990">
              <w:fldChar w:fldCharType="begin"/>
            </w:r>
            <w:r w:rsidRPr="00023990">
              <w:rPr>
                <w:lang w:val="ru-RU"/>
              </w:rPr>
              <w:instrText xml:space="preserve"> AUTONUM  \* Arabic </w:instrText>
            </w:r>
            <w:r w:rsidRPr="00023990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C42E1">
            <w:pPr>
              <w:spacing w:line="360" w:lineRule="auto"/>
              <w:ind w:firstLine="284"/>
              <w:jc w:val="center"/>
              <w:rPr>
                <w:noProof/>
                <w:lang w:val="ru-RU" w:eastAsia="ru-RU"/>
              </w:rPr>
            </w:pPr>
            <w:r w:rsidRPr="00023990">
              <w:rPr>
                <w:noProof/>
                <w:lang w:eastAsia="ru-RU"/>
              </w:rPr>
              <w:drawing>
                <wp:inline distT="0" distB="0" distL="0" distR="0" wp14:anchorId="4DAF8DAD" wp14:editId="62DB16EA">
                  <wp:extent cx="160034" cy="144793"/>
                  <wp:effectExtent l="0" t="0" r="0" b="762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34" cy="144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C42E1">
            <w:pPr>
              <w:pStyle w:val="a3"/>
              <w:spacing w:line="360" w:lineRule="auto"/>
              <w:ind w:firstLine="284"/>
              <w:rPr>
                <w:lang w:val="ru-RU"/>
              </w:rPr>
            </w:pPr>
            <w:r w:rsidRPr="00023990">
              <w:rPr>
                <w:lang w:val="ru-RU"/>
              </w:rPr>
              <w:t>Просмотр реквизитов электронной подписи мероприятия.</w:t>
            </w:r>
          </w:p>
        </w:tc>
      </w:tr>
      <w:tr w:rsidR="00AA1A46" w:rsidRPr="00023990" w:rsidTr="007C42E1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C42E1">
            <w:pPr>
              <w:spacing w:line="360" w:lineRule="auto"/>
              <w:ind w:firstLine="284"/>
              <w:jc w:val="center"/>
              <w:rPr>
                <w:lang w:val="ru-RU"/>
              </w:rPr>
            </w:pPr>
            <w:r w:rsidRPr="00023990">
              <w:rPr>
                <w:lang w:val="ru-RU"/>
              </w:rPr>
              <w:t>6.</w:t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C42E1">
            <w:pPr>
              <w:spacing w:line="360" w:lineRule="auto"/>
              <w:ind w:firstLine="284"/>
              <w:jc w:val="center"/>
              <w:rPr>
                <w:noProof/>
                <w:lang w:val="ru-RU" w:eastAsia="ru-RU"/>
              </w:rPr>
            </w:pPr>
            <w:r w:rsidRPr="00023990">
              <w:rPr>
                <w:noProof/>
                <w:lang w:eastAsia="ru-RU"/>
              </w:rPr>
              <w:drawing>
                <wp:inline distT="0" distB="0" distL="0" distR="0" wp14:anchorId="0A0AEC86" wp14:editId="6020782A">
                  <wp:extent cx="406400" cy="31750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Снимок экрана 2021-05-05 в 17.01.02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C42E1">
            <w:pPr>
              <w:pStyle w:val="a3"/>
              <w:keepNext/>
              <w:spacing w:line="360" w:lineRule="auto"/>
              <w:ind w:firstLine="284"/>
              <w:rPr>
                <w:lang w:val="ru-RU"/>
              </w:rPr>
            </w:pPr>
            <w:r w:rsidRPr="00023990">
              <w:rPr>
                <w:lang w:val="ru-RU"/>
              </w:rPr>
              <w:t>Подтверждение получения экземпляра СКЗИ от ОКЗИ.</w:t>
            </w:r>
          </w:p>
        </w:tc>
      </w:tr>
      <w:tr w:rsidR="00AA1A46" w:rsidRPr="00023990" w:rsidTr="007C42E1">
        <w:tc>
          <w:tcPr>
            <w:tcW w:w="187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C42E1">
            <w:pPr>
              <w:spacing w:line="360" w:lineRule="auto"/>
              <w:ind w:firstLine="284"/>
              <w:jc w:val="center"/>
            </w:pPr>
            <w:r w:rsidRPr="00023990">
              <w:rPr>
                <w:lang w:val="ru-RU"/>
              </w:rPr>
              <w:t>7</w:t>
            </w:r>
            <w:r w:rsidRPr="00023990">
              <w:t>.</w:t>
            </w:r>
          </w:p>
        </w:tc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C42E1">
            <w:pPr>
              <w:spacing w:line="360" w:lineRule="auto"/>
              <w:ind w:firstLine="284"/>
              <w:jc w:val="center"/>
              <w:rPr>
                <w:noProof/>
                <w:lang w:val="ru-RU" w:eastAsia="ru-RU"/>
              </w:rPr>
            </w:pPr>
            <w:r w:rsidRPr="00023990">
              <w:rPr>
                <w:noProof/>
                <w:lang w:eastAsia="ru-RU"/>
              </w:rPr>
              <w:drawing>
                <wp:inline distT="0" distB="0" distL="0" distR="0" wp14:anchorId="58AED8E5" wp14:editId="46C3A9C6">
                  <wp:extent cx="203200" cy="21590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02" name="Снимок экрана 2021-05-05 в 17.17.23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C42E1">
            <w:pPr>
              <w:pStyle w:val="a3"/>
              <w:keepNext/>
              <w:spacing w:line="360" w:lineRule="auto"/>
              <w:ind w:firstLine="284"/>
              <w:rPr>
                <w:lang w:val="ru-RU"/>
              </w:rPr>
            </w:pPr>
            <w:r w:rsidRPr="00023990">
              <w:rPr>
                <w:lang w:val="ru-RU"/>
              </w:rPr>
              <w:t>Сообщить, что указанный экземпляр СКЗИ был введён в действие.</w:t>
            </w:r>
          </w:p>
        </w:tc>
      </w:tr>
      <w:tr w:rsidR="00AA1A46" w:rsidRPr="00023990" w:rsidTr="007C42E1">
        <w:tc>
          <w:tcPr>
            <w:tcW w:w="187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C42E1">
            <w:pPr>
              <w:spacing w:line="360" w:lineRule="auto"/>
              <w:ind w:firstLine="284"/>
              <w:jc w:val="center"/>
              <w:rPr>
                <w:lang w:val="ru-RU"/>
              </w:rPr>
            </w:pPr>
            <w:r w:rsidRPr="00023990">
              <w:rPr>
                <w:lang w:val="ru-RU"/>
              </w:rPr>
              <w:t>8.</w:t>
            </w:r>
          </w:p>
        </w:tc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C42E1">
            <w:pPr>
              <w:spacing w:line="360" w:lineRule="auto"/>
              <w:ind w:firstLine="284"/>
              <w:jc w:val="center"/>
              <w:rPr>
                <w:noProof/>
                <w:lang w:val="ru-RU" w:eastAsia="ru-RU"/>
              </w:rPr>
            </w:pPr>
            <w:r w:rsidRPr="00023990">
              <w:rPr>
                <w:noProof/>
                <w:lang w:eastAsia="ru-RU"/>
              </w:rPr>
              <w:drawing>
                <wp:inline distT="0" distB="0" distL="0" distR="0" wp14:anchorId="5B54EFF0" wp14:editId="6485B050">
                  <wp:extent cx="342900" cy="333875"/>
                  <wp:effectExtent l="0" t="0" r="0" b="9525"/>
                  <wp:docPr id="16" name="Рисунок 16" descr="_scroll_external/attachments/image2021-8-2_19-24-21-dee9110f550ff37b607fb3e279e1ff3e2b355033276b6a5b3e53cca8ebc392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15995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513" cy="345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C42E1">
            <w:pPr>
              <w:pStyle w:val="a3"/>
              <w:spacing w:line="360" w:lineRule="auto"/>
              <w:ind w:firstLine="284"/>
              <w:rPr>
                <w:lang w:val="ru-RU"/>
              </w:rPr>
            </w:pPr>
            <w:r w:rsidRPr="00023990">
              <w:rPr>
                <w:lang w:val="ru-RU"/>
              </w:rPr>
              <w:t>Сообщить, что указанный экземпляр СКЗИ был выведен из действия.</w:t>
            </w:r>
          </w:p>
        </w:tc>
      </w:tr>
      <w:tr w:rsidR="00AA1A46" w:rsidRPr="00023990" w:rsidTr="007C42E1">
        <w:tc>
          <w:tcPr>
            <w:tcW w:w="187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C42E1">
            <w:pPr>
              <w:spacing w:line="360" w:lineRule="auto"/>
              <w:ind w:firstLine="284"/>
              <w:jc w:val="center"/>
              <w:rPr>
                <w:lang w:val="ru-RU"/>
              </w:rPr>
            </w:pPr>
            <w:r w:rsidRPr="00023990">
              <w:rPr>
                <w:lang w:val="ru-RU"/>
              </w:rPr>
              <w:t>9.</w:t>
            </w:r>
          </w:p>
        </w:tc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C42E1">
            <w:pPr>
              <w:spacing w:line="360" w:lineRule="auto"/>
              <w:ind w:firstLine="284"/>
              <w:jc w:val="center"/>
              <w:rPr>
                <w:noProof/>
                <w:lang w:val="ru-RU" w:eastAsia="ru-RU"/>
              </w:rPr>
            </w:pPr>
            <w:r w:rsidRPr="00023990">
              <w:rPr>
                <w:noProof/>
                <w:lang w:eastAsia="ru-RU"/>
              </w:rPr>
              <w:drawing>
                <wp:inline distT="0" distB="0" distL="0" distR="0" wp14:anchorId="77C9DD01" wp14:editId="16305771">
                  <wp:extent cx="381000" cy="342900"/>
                  <wp:effectExtent l="0" t="0" r="0" b="0"/>
                  <wp:docPr id="17" name="Рисунок 17" descr="_scroll_external/attachments/image2021-8-2_19-23-57-dc4a97777e87392335c6519c939158268c81ac567ff2ed96e2f128596a7774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422437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AA1A46" w:rsidRPr="00023990" w:rsidRDefault="00AA1A46" w:rsidP="007C42E1">
            <w:pPr>
              <w:pStyle w:val="a3"/>
              <w:spacing w:line="360" w:lineRule="auto"/>
              <w:ind w:firstLine="284"/>
              <w:rPr>
                <w:lang w:val="ru-RU"/>
              </w:rPr>
            </w:pPr>
            <w:r w:rsidRPr="00023990">
              <w:rPr>
                <w:lang w:val="ru-RU"/>
              </w:rPr>
              <w:t>Вернуть экземпляр СКЗИ в ОКЗИ.</w:t>
            </w:r>
          </w:p>
        </w:tc>
      </w:tr>
    </w:tbl>
    <w:p w:rsidR="00AA1A46" w:rsidRDefault="00AA1A46" w:rsidP="00AA1A46"/>
    <w:p w:rsidR="00AA1A46" w:rsidRDefault="00AA1A46" w:rsidP="00AA1A46"/>
    <w:p w:rsidR="00AA1A46" w:rsidRDefault="00AA1A46" w:rsidP="00AA1A46"/>
    <w:p w:rsidR="00AA1A46" w:rsidRDefault="00AA1A46" w:rsidP="00AA1A46"/>
    <w:p w:rsidR="00AA1A46" w:rsidRDefault="00AA1A46" w:rsidP="00AA1A46"/>
    <w:p w:rsidR="00AA1A46" w:rsidRDefault="00AA1A46" w:rsidP="00AA1A46"/>
    <w:p w:rsidR="00430B1C" w:rsidRDefault="00430B1C" w:rsidP="00AA1A46"/>
    <w:p w:rsidR="00430B1C" w:rsidRDefault="00430B1C" w:rsidP="00AA1A46"/>
    <w:p w:rsidR="00430B1C" w:rsidRDefault="00430B1C" w:rsidP="00AA1A46"/>
    <w:p w:rsidR="00430B1C" w:rsidRDefault="00430B1C" w:rsidP="00AA1A46"/>
    <w:p w:rsidR="00430B1C" w:rsidRDefault="00430B1C" w:rsidP="00AA1A46"/>
    <w:p w:rsidR="00AA1A46" w:rsidRPr="002C1A1E" w:rsidRDefault="00AA1A46" w:rsidP="00744E12">
      <w:pPr>
        <w:pStyle w:val="10"/>
        <w:numPr>
          <w:ilvl w:val="0"/>
          <w:numId w:val="16"/>
        </w:numPr>
        <w:spacing w:before="0" w:line="360" w:lineRule="auto"/>
        <w:ind w:firstLine="709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" w:name="_Toc100161305"/>
      <w:bookmarkStart w:id="3" w:name="_Toc221262321"/>
      <w:r w:rsidRPr="002C1A1E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ОБЩИЕ ПОЛОЖЕНИЯ</w:t>
      </w:r>
      <w:bookmarkEnd w:id="2"/>
      <w:bookmarkEnd w:id="3"/>
    </w:p>
    <w:p w:rsidR="00AA1A46" w:rsidRPr="009B722D" w:rsidRDefault="00AA1A46" w:rsidP="00744E12">
      <w:pPr>
        <w:pStyle w:val="docdata"/>
        <w:spacing w:before="0" w:beforeAutospacing="0" w:after="0" w:afterAutospacing="0" w:line="360" w:lineRule="auto"/>
        <w:ind w:firstLine="709"/>
        <w:jc w:val="both"/>
      </w:pPr>
      <w:r w:rsidRPr="009B722D">
        <w:rPr>
          <w:color w:val="000000"/>
        </w:rPr>
        <w:t>Настоящая инструкция предназначена для описания процесса передачи СКЗИ, эксплуатационной и технической документации.</w:t>
      </w:r>
    </w:p>
    <w:p w:rsidR="00AA1A46" w:rsidRPr="009B722D" w:rsidRDefault="00AA1A46" w:rsidP="00744E12">
      <w:pPr>
        <w:pStyle w:val="ab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9B722D">
        <w:rPr>
          <w:color w:val="000000"/>
        </w:rPr>
        <w:t>Осуществление передачи СКЗИ, эксплуатационной и технической документации происходит в рамках выполнения требований Инструкции № 152.</w:t>
      </w:r>
    </w:p>
    <w:p w:rsidR="00AA1A46" w:rsidRPr="009B722D" w:rsidRDefault="00AA1A46" w:rsidP="00744E12">
      <w:pPr>
        <w:pStyle w:val="ab"/>
        <w:numPr>
          <w:ilvl w:val="0"/>
          <w:numId w:val="16"/>
        </w:numPr>
        <w:spacing w:before="0" w:beforeAutospacing="0" w:after="0" w:afterAutospacing="0" w:line="360" w:lineRule="auto"/>
        <w:ind w:firstLine="709"/>
        <w:jc w:val="both"/>
        <w:outlineLvl w:val="0"/>
        <w:rPr>
          <w:b/>
        </w:rPr>
      </w:pPr>
      <w:bookmarkStart w:id="4" w:name="_Toc221262322"/>
      <w:r w:rsidRPr="009B722D">
        <w:rPr>
          <w:b/>
          <w:color w:val="000000"/>
        </w:rPr>
        <w:t>ПОДГОТОВКА К РАБОТЕ</w:t>
      </w:r>
      <w:bookmarkEnd w:id="4"/>
    </w:p>
    <w:p w:rsidR="001B0ADA" w:rsidRPr="009B722D" w:rsidRDefault="00AA1A46" w:rsidP="00744E1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>Для полноценной работы с ИС АОКЗ пользователю необходимо выполнить обязательные настройки, описанные ниже.</w:t>
      </w:r>
    </w:p>
    <w:p w:rsidR="00AA1A46" w:rsidRPr="001B0ADA" w:rsidRDefault="00AA1A46" w:rsidP="00744E12">
      <w:pPr>
        <w:pStyle w:val="a9"/>
        <w:keepNext/>
        <w:numPr>
          <w:ilvl w:val="1"/>
          <w:numId w:val="19"/>
        </w:numPr>
        <w:tabs>
          <w:tab w:val="left" w:pos="851"/>
        </w:tabs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  <w:bookmarkStart w:id="5" w:name="scroll-bookmark-3"/>
      <w:bookmarkStart w:id="6" w:name="_Toc84261995"/>
      <w:bookmarkStart w:id="7" w:name="_Toc221262323"/>
      <w:r w:rsidRPr="001B0AD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Требования к АРМ пользователя</w:t>
      </w:r>
      <w:bookmarkEnd w:id="5"/>
      <w:bookmarkEnd w:id="6"/>
      <w:bookmarkEnd w:id="7"/>
    </w:p>
    <w:p w:rsidR="00AA1A46" w:rsidRPr="009B722D" w:rsidRDefault="00AA1A46" w:rsidP="00744E1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>На АРМ пользователя должно быть установлено следующее ПО: </w:t>
      </w:r>
    </w:p>
    <w:p w:rsidR="00AA1A46" w:rsidRPr="009B722D" w:rsidRDefault="00AA1A46" w:rsidP="00744E1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  <w:r w:rsidRPr="009B722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Браузер с поддержкой шифрования защищенных соединений: </w:t>
      </w:r>
      <w:r w:rsidRPr="009B722D">
        <w:rPr>
          <w:rFonts w:ascii="Times New Roman" w:hAnsi="Times New Roman" w:cs="Times New Roman"/>
          <w:sz w:val="24"/>
          <w:szCs w:val="24"/>
          <w:lang w:val="en-US"/>
        </w:rPr>
        <w:t>Chromium</w:t>
      </w:r>
      <w:r w:rsidRPr="009B722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9B722D">
        <w:rPr>
          <w:rFonts w:ascii="Times New Roman" w:hAnsi="Times New Roman" w:cs="Times New Roman"/>
          <w:sz w:val="24"/>
          <w:szCs w:val="24"/>
          <w:lang w:val="en-US"/>
        </w:rPr>
        <w:t>Gost</w:t>
      </w:r>
      <w:proofErr w:type="spellEnd"/>
      <w:r w:rsidRPr="009B722D">
        <w:rPr>
          <w:rFonts w:ascii="Times New Roman" w:hAnsi="Times New Roman" w:cs="Times New Roman"/>
          <w:sz w:val="24"/>
          <w:szCs w:val="24"/>
        </w:rPr>
        <w:t xml:space="preserve"> или Яндекс браузер</w:t>
      </w:r>
      <w:r w:rsidRPr="009B722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;</w:t>
      </w:r>
    </w:p>
    <w:p w:rsidR="00AA1A46" w:rsidRPr="009B722D" w:rsidRDefault="00AA1A46" w:rsidP="00744E1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  <w:r w:rsidRPr="009B722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Криптопровайдер КриптоПро CSP версии 5.0 и КриптоПро ЭЦП Browser plug-in не ниже версии 2.0.</w:t>
      </w:r>
    </w:p>
    <w:p w:rsidR="00AA1A46" w:rsidRPr="009B722D" w:rsidRDefault="00AA1A46" w:rsidP="00744E12">
      <w:pPr>
        <w:pStyle w:val="10"/>
        <w:spacing w:before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8" w:name="scroll-bookmark-5"/>
      <w:bookmarkStart w:id="9" w:name="_Toc84261996"/>
      <w:bookmarkStart w:id="10" w:name="_Toc221262324"/>
      <w:r w:rsidRPr="009B722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2.2</w:t>
      </w:r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B722D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Установка и настройка криптопровайдера КриптоПро CSP</w:t>
      </w:r>
      <w:bookmarkEnd w:id="8"/>
      <w:bookmarkEnd w:id="9"/>
      <w:bookmarkEnd w:id="10"/>
    </w:p>
    <w:p w:rsidR="00AA1A46" w:rsidRPr="009B722D" w:rsidRDefault="00AA1A46" w:rsidP="00744E1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Запустите файл установки </w:t>
      </w:r>
      <w:proofErr w:type="spellStart"/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>КриптоПро</w:t>
      </w:r>
      <w:proofErr w:type="spellEnd"/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CSP. Откроется стартовое окно мастера установки </w:t>
      </w:r>
      <w:proofErr w:type="spellStart"/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>КриптоПро</w:t>
      </w:r>
      <w:proofErr w:type="spellEnd"/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CSP.</w:t>
      </w:r>
    </w:p>
    <w:p w:rsidR="00AA1A46" w:rsidRPr="009B722D" w:rsidRDefault="00AA1A46" w:rsidP="00744E1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9B722D">
        <w:rPr>
          <w:rFonts w:ascii="Times New Roman" w:hAnsi="Times New Roman" w:cs="Times New Roman"/>
          <w:color w:val="000000"/>
          <w:sz w:val="24"/>
          <w:szCs w:val="24"/>
          <w:u w:val="single"/>
        </w:rPr>
        <w:t>Примечание:</w:t>
      </w:r>
    </w:p>
    <w:p w:rsidR="00AA1A46" w:rsidRPr="00795BE1" w:rsidRDefault="00AA1A46" w:rsidP="00744E1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5BE1">
        <w:rPr>
          <w:rFonts w:ascii="Times New Roman" w:hAnsi="Times New Roman" w:cs="Times New Roman"/>
          <w:color w:val="000000"/>
          <w:sz w:val="24"/>
          <w:szCs w:val="24"/>
        </w:rPr>
        <w:t xml:space="preserve">Первоначальное получение </w:t>
      </w:r>
      <w:proofErr w:type="spellStart"/>
      <w:r w:rsidRPr="00795BE1">
        <w:rPr>
          <w:rFonts w:ascii="Times New Roman" w:hAnsi="Times New Roman" w:cs="Times New Roman"/>
          <w:color w:val="000000"/>
          <w:sz w:val="24"/>
          <w:szCs w:val="24"/>
        </w:rPr>
        <w:t>КриптоПро</w:t>
      </w:r>
      <w:proofErr w:type="spellEnd"/>
      <w:r w:rsidRPr="00795BE1">
        <w:rPr>
          <w:rFonts w:ascii="Times New Roman" w:hAnsi="Times New Roman" w:cs="Times New Roman"/>
          <w:color w:val="000000"/>
          <w:sz w:val="24"/>
          <w:szCs w:val="24"/>
        </w:rPr>
        <w:t xml:space="preserve"> CSP осуществляется в ТОФК по месту нахождения (обслуживания) Организации на физическом носителе (</w:t>
      </w:r>
      <w:r w:rsidRPr="00795BE1">
        <w:rPr>
          <w:rFonts w:ascii="Times New Roman" w:hAnsi="Times New Roman" w:cs="Times New Roman"/>
          <w:sz w:val="24"/>
          <w:szCs w:val="24"/>
        </w:rPr>
        <w:t>CD, DVD-диски).</w:t>
      </w:r>
    </w:p>
    <w:p w:rsidR="00AA1A46" w:rsidRPr="009B722D" w:rsidRDefault="00AA1A46" w:rsidP="00744E1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>2. Нажмите на кнопку «Установить (рекомендуется)».</w:t>
      </w:r>
    </w:p>
    <w:p w:rsidR="00AA1A46" w:rsidRPr="009B722D" w:rsidRDefault="00AA1A46" w:rsidP="001B0AD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EC08C6F" wp14:editId="1BD85E63">
            <wp:extent cx="3724275" cy="1390650"/>
            <wp:effectExtent l="152400" t="171450" r="200025" b="1714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13906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AA1A46" w:rsidRPr="009B722D" w:rsidRDefault="00AA1A46" w:rsidP="001B0ADA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 xml:space="preserve">Рисунок 1 – Процесс установки </w:t>
      </w:r>
      <w:proofErr w:type="spellStart"/>
      <w:r w:rsidRPr="009B722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КриптоПро</w:t>
      </w:r>
      <w:proofErr w:type="spellEnd"/>
      <w:r w:rsidRPr="009B722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 xml:space="preserve"> CSP</w:t>
      </w:r>
    </w:p>
    <w:p w:rsidR="00AA1A46" w:rsidRPr="009B722D" w:rsidRDefault="00AA1A46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A1A46" w:rsidRPr="009B722D" w:rsidRDefault="00AA1A46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Отображается окно процесса установки </w:t>
      </w:r>
      <w:proofErr w:type="spellStart"/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>КриптоПро</w:t>
      </w:r>
      <w:proofErr w:type="spellEnd"/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CSP.</w:t>
      </w:r>
    </w:p>
    <w:p w:rsidR="00AA1A46" w:rsidRPr="009B722D" w:rsidRDefault="00AA1A46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После успешной установки </w:t>
      </w:r>
      <w:proofErr w:type="spellStart"/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>криптопровайдера</w:t>
      </w:r>
      <w:proofErr w:type="spellEnd"/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отобразится диалог «</w:t>
      </w:r>
      <w:proofErr w:type="spellStart"/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>КриптоПро</w:t>
      </w:r>
      <w:proofErr w:type="spellEnd"/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CSP успешно установлен».</w:t>
      </w:r>
    </w:p>
    <w:p w:rsidR="009B722D" w:rsidRPr="009B722D" w:rsidRDefault="009B722D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B722D" w:rsidRPr="009B722D" w:rsidRDefault="009B722D" w:rsidP="0022729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2A5D3A57" wp14:editId="5593E7F5">
            <wp:extent cx="2425148" cy="1354422"/>
            <wp:effectExtent l="171450" t="171450" r="184785" b="170180"/>
            <wp:docPr id="52" name="Рисунок 52" descr="_scroll_external/attachments/7-4ef7364e95b6f31a717246097eb976c429f202f2b96293f1dece100dc848cb7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573191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50565" cy="136861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9B722D" w:rsidRDefault="009B722D" w:rsidP="0022729A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 xml:space="preserve">Рисунок 2 – Успешная установка </w:t>
      </w:r>
      <w:proofErr w:type="spellStart"/>
      <w:r w:rsidRPr="009B722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КриптоПро</w:t>
      </w:r>
      <w:proofErr w:type="spellEnd"/>
      <w:r w:rsidRPr="009B722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 xml:space="preserve"> CSP</w:t>
      </w:r>
    </w:p>
    <w:p w:rsidR="00205B53" w:rsidRPr="009B722D" w:rsidRDefault="00205B53" w:rsidP="0022729A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</w:p>
    <w:p w:rsidR="009B722D" w:rsidRPr="009B722D" w:rsidRDefault="009B722D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>4. Нажмите на кнопку «ОК»;</w:t>
      </w:r>
    </w:p>
    <w:p w:rsidR="009B722D" w:rsidRPr="009B722D" w:rsidRDefault="009B722D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Запустите </w:t>
      </w:r>
      <w:proofErr w:type="spellStart"/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>КриптоПро</w:t>
      </w:r>
      <w:proofErr w:type="spellEnd"/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CSP.</w:t>
      </w:r>
    </w:p>
    <w:p w:rsidR="009B722D" w:rsidRPr="009B722D" w:rsidRDefault="009B722D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>6. Если есть лицензия, то во вкладке «Общие» нажмите на кнопку «Ввод лицензии» и введите лицензионный ключ;</w:t>
      </w:r>
    </w:p>
    <w:p w:rsidR="009B722D" w:rsidRPr="009B722D" w:rsidRDefault="009B722D" w:rsidP="0022729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367F5E" wp14:editId="13C0F911">
            <wp:extent cx="3895725" cy="4724400"/>
            <wp:effectExtent l="171450" t="190500" r="200025" b="19050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47244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9B722D" w:rsidRPr="009B722D" w:rsidRDefault="009B722D" w:rsidP="0022729A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 xml:space="preserve">Рисунок 3 – Вкладка «Общие». </w:t>
      </w:r>
      <w:proofErr w:type="spellStart"/>
      <w:r w:rsidRPr="009B722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КриптоПро</w:t>
      </w:r>
      <w:proofErr w:type="spellEnd"/>
      <w:r w:rsidRPr="009B722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 xml:space="preserve"> CSP</w:t>
      </w:r>
    </w:p>
    <w:p w:rsidR="009B722D" w:rsidRPr="009B722D" w:rsidRDefault="009B722D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B722D" w:rsidRPr="009B722D" w:rsidRDefault="009B722D" w:rsidP="002272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Для настройки </w:t>
      </w:r>
      <w:proofErr w:type="spellStart"/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>криптопровайдера</w:t>
      </w:r>
      <w:proofErr w:type="spellEnd"/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необходимо выполнить следующие действия:</w:t>
      </w:r>
    </w:p>
    <w:p w:rsidR="009B722D" w:rsidRPr="009B722D" w:rsidRDefault="009B722D" w:rsidP="002272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Запустите </w:t>
      </w:r>
      <w:proofErr w:type="spellStart"/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>КриптоПро</w:t>
      </w:r>
      <w:proofErr w:type="spellEnd"/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CSP от имени Администратора;</w:t>
      </w:r>
    </w:p>
    <w:p w:rsidR="009B722D" w:rsidRPr="009B722D" w:rsidRDefault="009B722D" w:rsidP="002272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>2. Перейдите на вкладку «Настройки TLS»;</w:t>
      </w:r>
    </w:p>
    <w:p w:rsidR="009B722D" w:rsidRPr="009B722D" w:rsidRDefault="009B722D" w:rsidP="002272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Включите в разделе «Клиент» следующие </w:t>
      </w:r>
      <w:proofErr w:type="spellStart"/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>чекбоксы</w:t>
      </w:r>
      <w:proofErr w:type="spellEnd"/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B722D" w:rsidRPr="009B722D" w:rsidRDefault="009B722D" w:rsidP="002272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  <w:r w:rsidRPr="009B722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Не проверять сертификат сервера на отзыв;</w:t>
      </w:r>
    </w:p>
    <w:p w:rsidR="009B722D" w:rsidRPr="009B722D" w:rsidRDefault="009B722D" w:rsidP="002272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  <w:r w:rsidRPr="009B722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Не проверять назначение собственного сертификата.</w:t>
      </w:r>
    </w:p>
    <w:p w:rsidR="009B722D" w:rsidRPr="009B722D" w:rsidRDefault="009B722D" w:rsidP="0022729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D1FB254" wp14:editId="74092059">
            <wp:extent cx="3819525" cy="4629150"/>
            <wp:effectExtent l="171450" t="190500" r="200025" b="19050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46291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9B722D" w:rsidRPr="009B722D" w:rsidRDefault="009B722D" w:rsidP="0022729A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 xml:space="preserve">Рисунок 4 – Вкладка «Настройки TLS». </w:t>
      </w:r>
      <w:proofErr w:type="spellStart"/>
      <w:r w:rsidRPr="009B722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КриптоПро</w:t>
      </w:r>
      <w:proofErr w:type="spellEnd"/>
      <w:r w:rsidRPr="009B722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 xml:space="preserve"> CSP</w:t>
      </w:r>
    </w:p>
    <w:p w:rsidR="009B722D" w:rsidRPr="009B722D" w:rsidRDefault="009B722D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9B722D" w:rsidRPr="007C42E1" w:rsidRDefault="009B722D" w:rsidP="00430B1C">
      <w:pPr>
        <w:pStyle w:val="a9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>Нажмите на кнопку «Применить». Появится запрос на перезагрузку АРМ;</w:t>
      </w:r>
    </w:p>
    <w:p w:rsidR="009B722D" w:rsidRPr="009B722D" w:rsidRDefault="009B722D" w:rsidP="0022729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D2ADC76" wp14:editId="10586486">
            <wp:extent cx="3810000" cy="1466850"/>
            <wp:effectExtent l="171450" t="171450" r="171450" b="19050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4668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9B722D" w:rsidRPr="009B722D" w:rsidRDefault="009B722D" w:rsidP="0022729A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Рисунок 5 – Запрос на перезагрузку после смены режима работы</w:t>
      </w:r>
    </w:p>
    <w:p w:rsidR="009B722D" w:rsidRPr="009B722D" w:rsidRDefault="009B722D" w:rsidP="002272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9B722D" w:rsidRPr="00795BE1" w:rsidRDefault="009B722D" w:rsidP="002272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5BE1">
        <w:rPr>
          <w:rFonts w:ascii="Times New Roman" w:eastAsia="Times New Roman" w:hAnsi="Times New Roman" w:cs="Times New Roman"/>
          <w:color w:val="000000"/>
          <w:sz w:val="24"/>
          <w:szCs w:val="24"/>
        </w:rPr>
        <w:t>4. Нажмите на кнопку «Да»;</w:t>
      </w:r>
    </w:p>
    <w:p w:rsidR="009B722D" w:rsidRPr="00795BE1" w:rsidRDefault="009B722D" w:rsidP="002272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5BE1">
        <w:rPr>
          <w:rFonts w:ascii="Times New Roman" w:eastAsia="Times New Roman" w:hAnsi="Times New Roman" w:cs="Times New Roman"/>
          <w:color w:val="000000"/>
          <w:sz w:val="24"/>
          <w:szCs w:val="24"/>
        </w:rPr>
        <w:t>5. АРМ перезагрузится.</w:t>
      </w:r>
    </w:p>
    <w:p w:rsidR="009B722D" w:rsidRPr="00795BE1" w:rsidRDefault="009B722D" w:rsidP="00205B53">
      <w:pPr>
        <w:pStyle w:val="a9"/>
        <w:keepNext/>
        <w:numPr>
          <w:ilvl w:val="1"/>
          <w:numId w:val="8"/>
        </w:numPr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11" w:name="scroll-bookmark-6"/>
      <w:bookmarkStart w:id="12" w:name="_Toc84261997"/>
      <w:bookmarkStart w:id="13" w:name="_Toc221262325"/>
      <w:r w:rsidRPr="00795B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Установка плагина «</w:t>
      </w:r>
      <w:proofErr w:type="spellStart"/>
      <w:r w:rsidRPr="00795B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КриптоПро</w:t>
      </w:r>
      <w:proofErr w:type="spellEnd"/>
      <w:r w:rsidRPr="00795B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ЭЦП </w:t>
      </w:r>
      <w:proofErr w:type="spellStart"/>
      <w:r w:rsidRPr="00795B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browser</w:t>
      </w:r>
      <w:proofErr w:type="spellEnd"/>
      <w:r w:rsidRPr="00795B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95B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plug-in</w:t>
      </w:r>
      <w:proofErr w:type="spellEnd"/>
      <w:r w:rsidRPr="00795B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  <w:bookmarkEnd w:id="11"/>
      <w:bookmarkEnd w:id="12"/>
      <w:bookmarkEnd w:id="13"/>
    </w:p>
    <w:p w:rsidR="009B722D" w:rsidRPr="00795BE1" w:rsidRDefault="009B722D" w:rsidP="002272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5BE1">
        <w:rPr>
          <w:rFonts w:ascii="Times New Roman" w:eastAsia="Times New Roman" w:hAnsi="Times New Roman" w:cs="Times New Roman"/>
          <w:color w:val="000000"/>
          <w:sz w:val="24"/>
          <w:szCs w:val="24"/>
        </w:rPr>
        <w:t>Плагин</w:t>
      </w:r>
      <w:r w:rsidR="00795BE1" w:rsidRPr="00795BE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95BE1">
        <w:rPr>
          <w:rFonts w:ascii="Times New Roman" w:eastAsia="Times New Roman" w:hAnsi="Times New Roman" w:cs="Times New Roman"/>
          <w:color w:val="000000"/>
          <w:sz w:val="24"/>
          <w:szCs w:val="24"/>
        </w:rPr>
        <w:t>«КриптоПро</w:t>
      </w:r>
      <w:r w:rsidR="00795BE1" w:rsidRPr="00795BE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95BE1">
        <w:rPr>
          <w:rFonts w:ascii="Times New Roman" w:eastAsia="Times New Roman" w:hAnsi="Times New Roman" w:cs="Times New Roman"/>
          <w:color w:val="000000"/>
          <w:sz w:val="24"/>
          <w:szCs w:val="24"/>
        </w:rPr>
        <w:t>ЭЦП</w:t>
      </w:r>
      <w:r w:rsidR="00795BE1" w:rsidRPr="00795BE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95BE1">
        <w:rPr>
          <w:rFonts w:ascii="Times New Roman" w:eastAsia="Times New Roman" w:hAnsi="Times New Roman" w:cs="Times New Roman"/>
          <w:color w:val="000000"/>
          <w:sz w:val="24"/>
          <w:szCs w:val="24"/>
        </w:rPr>
        <w:t>Browser</w:t>
      </w:r>
      <w:r w:rsidR="00795BE1" w:rsidRPr="00795BE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95BE1">
        <w:rPr>
          <w:rFonts w:ascii="Times New Roman" w:eastAsia="Times New Roman" w:hAnsi="Times New Roman" w:cs="Times New Roman"/>
          <w:color w:val="000000"/>
          <w:sz w:val="24"/>
          <w:szCs w:val="24"/>
        </w:rPr>
        <w:t>plug-in»</w:t>
      </w:r>
      <w:r w:rsidR="00795BE1" w:rsidRPr="00795BE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95BE1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предназначен</w:t>
      </w:r>
      <w:r w:rsidR="00795BE1" w:rsidRPr="00795BE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95BE1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="00795BE1" w:rsidRPr="00795BE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95BE1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создания</w:t>
      </w:r>
      <w:r w:rsidR="00795BE1" w:rsidRPr="00795BE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95BE1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795BE1" w:rsidRPr="00795BE1">
        <w:rPr>
          <w:rFonts w:ascii="Times New Roman" w:eastAsia="Times New Roman" w:hAnsi="Times New Roman" w:cs="Times New Roman"/>
          <w:color w:val="000000"/>
          <w:sz w:val="24"/>
          <w:szCs w:val="24"/>
        </w:rPr>
        <w:t> проверки </w:t>
      </w:r>
      <w:r w:rsidRPr="00795BE1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электронной</w:t>
      </w:r>
      <w:r w:rsidR="00795BE1" w:rsidRPr="00795BE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95BE1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подписи</w:t>
      </w:r>
      <w:r w:rsidR="00795BE1" w:rsidRPr="00795BE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95BE1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="00795BE1" w:rsidRPr="00795BE1">
        <w:rPr>
          <w:rFonts w:ascii="Times New Roman" w:eastAsia="Times New Roman" w:hAnsi="Times New Roman" w:cs="Times New Roman"/>
          <w:color w:val="000000"/>
          <w:sz w:val="24"/>
          <w:szCs w:val="24"/>
        </w:rPr>
        <w:t> веб </w:t>
      </w:r>
      <w:r w:rsidRPr="00795BE1"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страницах</w:t>
      </w:r>
      <w:r w:rsidR="00795BE1" w:rsidRPr="00795BE1">
        <w:rPr>
          <w:rFonts w:ascii="Times New Roman" w:eastAsia="Times New Roman" w:hAnsi="Times New Roman" w:cs="Times New Roman"/>
          <w:color w:val="000000"/>
          <w:sz w:val="24"/>
          <w:szCs w:val="24"/>
        </w:rPr>
        <w:t> с </w:t>
      </w:r>
      <w:r w:rsidRPr="00795BE1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использованием СКЗИ «</w:t>
      </w:r>
      <w:proofErr w:type="spellStart"/>
      <w:r w:rsidRPr="00795BE1">
        <w:rPr>
          <w:rFonts w:ascii="Times New Roman" w:eastAsia="Times New Roman" w:hAnsi="Times New Roman" w:cs="Times New Roman"/>
          <w:color w:val="000000"/>
          <w:sz w:val="24"/>
          <w:szCs w:val="24"/>
        </w:rPr>
        <w:t>КриптоПро</w:t>
      </w:r>
      <w:proofErr w:type="spellEnd"/>
      <w:r w:rsidRPr="00795B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CSP».</w:t>
      </w:r>
    </w:p>
    <w:p w:rsidR="009B722D" w:rsidRPr="00795BE1" w:rsidRDefault="009B722D" w:rsidP="002272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5B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Файл установки доступен по адресу: </w:t>
      </w:r>
      <w:hyperlink r:id="rId22" w:history="1">
        <w:r w:rsidRPr="00795B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https://www.cryptopro.ru/products/cades/plugin/get_2_0</w:t>
        </w:r>
      </w:hyperlink>
    </w:p>
    <w:p w:rsidR="009B722D" w:rsidRPr="00795BE1" w:rsidRDefault="009B722D" w:rsidP="002272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5BE1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Последовательность шагов для установки плагина:</w:t>
      </w:r>
    </w:p>
    <w:p w:rsidR="009B722D" w:rsidRPr="00795BE1" w:rsidRDefault="009B722D" w:rsidP="002272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5BE1">
        <w:rPr>
          <w:rFonts w:ascii="Times New Roman" w:eastAsia="Times New Roman" w:hAnsi="Times New Roman" w:cs="Times New Roman"/>
          <w:color w:val="000000"/>
          <w:sz w:val="24"/>
          <w:szCs w:val="24"/>
        </w:rPr>
        <w:t>1. Запустите файл установки;</w:t>
      </w:r>
    </w:p>
    <w:p w:rsidR="009B722D" w:rsidRPr="009B722D" w:rsidRDefault="009B722D" w:rsidP="0022729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A15315D" wp14:editId="0A13779C">
            <wp:extent cx="2038350" cy="381000"/>
            <wp:effectExtent l="133350" t="114300" r="133350" b="152400"/>
            <wp:docPr id="56" name="Рисунок 56" descr="_scroll_external/attachments/image2020-2-18_15-14-45-c108152dc7a25131630030b21f6e92b72a0d0dfd1afd136edbea08c3b494cd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700770" name="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381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B722D" w:rsidRPr="009B722D" w:rsidRDefault="009B722D" w:rsidP="0022729A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Рисунок 6 – Скаченный файл установки</w:t>
      </w:r>
    </w:p>
    <w:p w:rsidR="009B722D" w:rsidRPr="009B722D" w:rsidRDefault="009B722D" w:rsidP="0022729A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</w:p>
    <w:p w:rsidR="009B722D" w:rsidRPr="009B722D" w:rsidRDefault="009B722D" w:rsidP="00430B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>2. Нажмите «Да» в окне подтверждения установки плагина;</w:t>
      </w:r>
    </w:p>
    <w:p w:rsidR="009B722D" w:rsidRPr="009B722D" w:rsidRDefault="009B722D" w:rsidP="0022729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7E03F57" wp14:editId="60EAB1C3">
            <wp:extent cx="2857500" cy="1274291"/>
            <wp:effectExtent l="133350" t="114300" r="133350" b="173990"/>
            <wp:docPr id="57" name="Рисунок 57" descr="_scroll_external/attachments/image2020-2-18_15-17-54-c0fe1c3fdb4e10cfbcefb8af8f3e58dafdbeb9c59b639f56d48ea9c78964535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48460" name="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27429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B722D" w:rsidRPr="009B722D" w:rsidRDefault="009B722D" w:rsidP="0022729A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Рисунок 7 – Подтверждение установки</w:t>
      </w:r>
    </w:p>
    <w:p w:rsidR="009B722D" w:rsidRPr="009B722D" w:rsidRDefault="009B722D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9B722D" w:rsidRPr="009B722D" w:rsidRDefault="009B722D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>3. При необходимости разрешите выполнение программы;</w:t>
      </w:r>
    </w:p>
    <w:p w:rsidR="009B722D" w:rsidRPr="009B722D" w:rsidRDefault="009B722D" w:rsidP="0022729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26B278C8" wp14:editId="27D05C8F">
            <wp:extent cx="4276725" cy="2200275"/>
            <wp:effectExtent l="114300" t="114300" r="104775" b="142875"/>
            <wp:docPr id="58" name="Рисунок 58" descr="_scroll_external/attachments/8-133486248fb504436f33790be4f1dc838af6ed9a6bc129f3cc15bfdbbd36b5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377411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22002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B722D" w:rsidRPr="009B722D" w:rsidRDefault="009B722D" w:rsidP="0022729A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Рисунок 8 – Разрешение на установку плагина</w:t>
      </w:r>
    </w:p>
    <w:p w:rsidR="009B722D" w:rsidRPr="009B722D" w:rsidRDefault="009B722D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9B722D" w:rsidRPr="009B722D" w:rsidRDefault="009B722D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>4. Выполняется процесс установки;</w:t>
      </w:r>
    </w:p>
    <w:p w:rsidR="009B722D" w:rsidRPr="009B722D" w:rsidRDefault="009B722D" w:rsidP="0022729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F7BB3DC" wp14:editId="47AFFDED">
            <wp:extent cx="3695700" cy="1352550"/>
            <wp:effectExtent l="133350" t="114300" r="152400" b="152400"/>
            <wp:docPr id="59" name="Рисунок 59" descr="_scroll_external/attachments/image2020-2-18_15-22-20-e2372f1a257be81d8297af02841f54b86526315c75e99e2824db3108cfe047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181166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3525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B722D" w:rsidRPr="009B722D" w:rsidRDefault="009B722D" w:rsidP="0022729A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Рисунок 9 – Процесс установки плагина</w:t>
      </w:r>
    </w:p>
    <w:p w:rsidR="009B722D" w:rsidRPr="009B722D" w:rsidRDefault="009B722D" w:rsidP="0022729A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9B722D" w:rsidRPr="009B722D" w:rsidRDefault="00430B1C" w:rsidP="00430B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9B722D"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>. Отображается уведомление об успешной установке плагина;</w:t>
      </w:r>
    </w:p>
    <w:p w:rsidR="009B722D" w:rsidRPr="009B722D" w:rsidRDefault="009B722D" w:rsidP="0022729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5AD4271" wp14:editId="22DABE9F">
            <wp:extent cx="3771900" cy="1581150"/>
            <wp:effectExtent l="133350" t="114300" r="114300" b="152400"/>
            <wp:docPr id="60" name="Рисунок 60" descr="_scroll_external/attachments/image2020-2-18_15-26-25-3f3ee056dabaefd95333402a8eb92efb612c9ed28c937b55a208901e9cb64df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065282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5811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B722D" w:rsidRPr="009B722D" w:rsidRDefault="009B722D" w:rsidP="0022729A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Рисунок 10 – Успешно выполнена установка плагина</w:t>
      </w:r>
    </w:p>
    <w:p w:rsidR="009B722D" w:rsidRPr="009B722D" w:rsidRDefault="009B722D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9B722D" w:rsidRPr="009B722D" w:rsidRDefault="00430B1C" w:rsidP="00430B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9B722D"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>. Нажмите кнопку «ОК»;</w:t>
      </w:r>
    </w:p>
    <w:p w:rsidR="009B722D" w:rsidRPr="009B722D" w:rsidRDefault="00430B1C" w:rsidP="00430B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9B722D"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Затем включите расширение </w:t>
      </w:r>
      <w:proofErr w:type="spellStart"/>
      <w:r w:rsidR="009B722D"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>КриптоПро</w:t>
      </w:r>
      <w:proofErr w:type="spellEnd"/>
      <w:r w:rsidR="009B722D"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ЭЦП в используемом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работы с ИС АОКЗ браузере</w:t>
      </w:r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B722D" w:rsidRPr="009B722D" w:rsidRDefault="00430B1C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8</w:t>
      </w:r>
      <w:r w:rsidR="009B722D"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>. Запустите браузер;</w:t>
      </w:r>
    </w:p>
    <w:p w:rsidR="009B722D" w:rsidRPr="009B722D" w:rsidRDefault="00430B1C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9B722D"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>. Выберите в настройках браузера пункт «Дополнения/Расширения»;</w:t>
      </w:r>
    </w:p>
    <w:p w:rsidR="009B722D" w:rsidRPr="009B722D" w:rsidRDefault="009B722D" w:rsidP="0022729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CCF9DDF" wp14:editId="03E85220">
            <wp:extent cx="2219325" cy="4114800"/>
            <wp:effectExtent l="114300" t="114300" r="104775" b="1524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41148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B722D" w:rsidRPr="009B722D" w:rsidRDefault="009B722D" w:rsidP="0022729A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Рисунок 11 – Включение плагина в браузере. Шаг-1</w:t>
      </w:r>
    </w:p>
    <w:p w:rsidR="009B722D" w:rsidRPr="009B722D" w:rsidRDefault="009B722D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9B722D" w:rsidRPr="009B722D" w:rsidRDefault="00430B1C" w:rsidP="00103FE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 w:rsidR="009B722D"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>. Отображается список расширений, доступных для включения;</w:t>
      </w:r>
      <w:r w:rsidR="009B722D" w:rsidRPr="009B722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02A34E80" wp14:editId="4E0732CE">
            <wp:simplePos x="0" y="0"/>
            <wp:positionH relativeFrom="margin">
              <wp:align>left</wp:align>
            </wp:positionH>
            <wp:positionV relativeFrom="paragraph">
              <wp:posOffset>119656</wp:posOffset>
            </wp:positionV>
            <wp:extent cx="6104890" cy="2926080"/>
            <wp:effectExtent l="114300" t="114300" r="105410" b="140970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4890" cy="29260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B722D" w:rsidRPr="009B722D" w:rsidRDefault="009B722D" w:rsidP="0022729A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lastRenderedPageBreak/>
        <w:t>Рисунок 12 – Включение плагина в браузере. Шаг-2</w:t>
      </w:r>
    </w:p>
    <w:p w:rsidR="009B722D" w:rsidRPr="009B722D" w:rsidRDefault="009B722D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9B722D" w:rsidRPr="009B722D" w:rsidRDefault="00430B1C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="009B722D"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Найдите в списке и включите расширение </w:t>
      </w:r>
      <w:proofErr w:type="spellStart"/>
      <w:r w:rsidR="009B722D"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>КриптоПро</w:t>
      </w:r>
      <w:proofErr w:type="spellEnd"/>
      <w:r w:rsidR="009B722D"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ЭЦП;</w:t>
      </w:r>
    </w:p>
    <w:p w:rsidR="009B722D" w:rsidRPr="009B722D" w:rsidRDefault="009B722D" w:rsidP="0022729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534EC6C" wp14:editId="5A5E9EB5">
            <wp:extent cx="5102488" cy="1371153"/>
            <wp:effectExtent l="114300" t="114300" r="117475" b="153035"/>
            <wp:docPr id="63" name="Рисунок 63" descr="_scroll_external/attachments/10-4bb124a87f3b2d9ad2912b833718ecf85f5dadddf9b7bf1b286d8ae5efc704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462738" name=""/>
                    <pic:cNvPicPr>
                      <a:picLocks noChangeAspect="1"/>
                    </pic:cNvPicPr>
                  </pic:nvPicPr>
                  <pic:blipFill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6605" cy="137763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B722D" w:rsidRPr="009B722D" w:rsidRDefault="009B722D" w:rsidP="0022729A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Рисунок 13 – Включение плагина в браузере. Шаг-3</w:t>
      </w:r>
    </w:p>
    <w:p w:rsidR="009B722D" w:rsidRPr="009B722D" w:rsidRDefault="009B722D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9B722D" w:rsidRPr="009B722D" w:rsidRDefault="00430B1C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12.</w:t>
      </w:r>
      <w:r w:rsidR="009B722D"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браузере в верхнем правом углу отобразится уведомление об успешной установке плагина;</w:t>
      </w:r>
    </w:p>
    <w:p w:rsidR="009B722D" w:rsidRPr="009B722D" w:rsidRDefault="009B722D" w:rsidP="0022729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AFB7DC9" wp14:editId="1D1587C6">
            <wp:extent cx="3543300" cy="2381250"/>
            <wp:effectExtent l="133350" t="114300" r="133350" b="171450"/>
            <wp:docPr id="99968" name="Рисунок 99968" descr="_scroll_external/attachments/image2020-2-18_15-33-25-003057d5755901500af4730d2e620698747e59f830b000dd9aca25624d6171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825713" name=""/>
                    <pic:cNvPicPr>
                      <a:picLocks noChangeAspect="1"/>
                    </pic:cNvPicPr>
                  </pic:nvPicPr>
                  <pic:blipFill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3812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B722D" w:rsidRPr="009B722D" w:rsidRDefault="009B722D" w:rsidP="0022729A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Рисунок 14 – Уведомление об успешной установке плагина в браузере</w:t>
      </w:r>
    </w:p>
    <w:p w:rsidR="009B722D" w:rsidRPr="009B722D" w:rsidRDefault="009B722D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9B722D" w:rsidRPr="00744E12" w:rsidRDefault="00430B1C" w:rsidP="002272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</w:t>
      </w:r>
      <w:r w:rsidR="00332511" w:rsidRPr="00744E1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6C0690" w:rsidRPr="00744E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B722D" w:rsidRPr="00744E12">
        <w:rPr>
          <w:rFonts w:ascii="Times New Roman" w:eastAsia="Times New Roman" w:hAnsi="Times New Roman" w:cs="Times New Roman"/>
          <w:color w:val="000000"/>
          <w:sz w:val="24"/>
          <w:szCs w:val="24"/>
        </w:rPr>
        <w:t>Плагин успешно установлен.</w:t>
      </w:r>
    </w:p>
    <w:p w:rsidR="009B722D" w:rsidRPr="00744E12" w:rsidRDefault="00430B1C" w:rsidP="002272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</w:t>
      </w:r>
      <w:r w:rsidR="00332511" w:rsidRPr="00744E1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6C0690" w:rsidRPr="00744E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B722D" w:rsidRPr="00744E12">
        <w:rPr>
          <w:rFonts w:ascii="Times New Roman" w:eastAsia="Times New Roman" w:hAnsi="Times New Roman" w:cs="Times New Roman"/>
          <w:color w:val="000000"/>
          <w:sz w:val="24"/>
          <w:szCs w:val="24"/>
        </w:rPr>
        <w:t>В заключение следует проверить корректность установки плагина:</w:t>
      </w:r>
    </w:p>
    <w:p w:rsidR="009B722D" w:rsidRPr="00744E12" w:rsidRDefault="00430B1C" w:rsidP="002272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 w:rsidR="00332511" w:rsidRPr="00744E1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744E12" w:rsidRPr="00744E1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9B722D" w:rsidRPr="00744E12">
        <w:rPr>
          <w:rFonts w:ascii="Times New Roman" w:eastAsia="Times New Roman" w:hAnsi="Times New Roman" w:cs="Times New Roman"/>
          <w:color w:val="000000"/>
          <w:sz w:val="24"/>
          <w:szCs w:val="24"/>
        </w:rPr>
        <w:t>Открыть</w:t>
      </w:r>
      <w:r w:rsidR="00744E12" w:rsidRPr="00744E1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9B722D" w:rsidRPr="00744E12"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страницу</w:t>
      </w:r>
      <w:r w:rsidR="00744E12" w:rsidRPr="00744E1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9B722D" w:rsidRPr="00744E12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проверки</w:t>
      </w:r>
      <w:r w:rsidR="00744E12" w:rsidRPr="00744E12">
        <w:rPr>
          <w:rFonts w:ascii="Times New Roman" w:eastAsia="Times New Roman" w:hAnsi="Times New Roman" w:cs="Times New Roman"/>
          <w:color w:val="000000"/>
          <w:sz w:val="24"/>
          <w:szCs w:val="24"/>
        </w:rPr>
        <w:t> работы </w:t>
      </w:r>
      <w:r w:rsidR="009B722D" w:rsidRPr="00744E12">
        <w:rPr>
          <w:rFonts w:ascii="Times New Roman" w:eastAsia="Times New Roman" w:hAnsi="Times New Roman" w:cs="Times New Roman"/>
          <w:color w:val="000000"/>
          <w:sz w:val="24"/>
          <w:szCs w:val="24"/>
        </w:rPr>
        <w:t>плагина: </w:t>
      </w:r>
      <w:hyperlink r:id="rId32" w:history="1">
        <w:r w:rsidR="009B722D" w:rsidRPr="00744E1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https://www.cryptopro.ru/sites/default/files/products/cades/demopage/simple.html</w:t>
        </w:r>
      </w:hyperlink>
    </w:p>
    <w:p w:rsidR="009B722D" w:rsidRPr="00744E12" w:rsidRDefault="00430B1C" w:rsidP="002272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16</w:t>
      </w:r>
      <w:r w:rsidR="009B722D" w:rsidRPr="00744E12">
        <w:rPr>
          <w:rFonts w:ascii="Times New Roman" w:eastAsia="Times New Roman" w:hAnsi="Times New Roman" w:cs="Times New Roman"/>
          <w:color w:val="000000"/>
          <w:sz w:val="24"/>
          <w:szCs w:val="24"/>
        </w:rPr>
        <w:t>. Отобразится окно для подтверждения доступа;</w:t>
      </w:r>
    </w:p>
    <w:p w:rsidR="009B722D" w:rsidRPr="00744E12" w:rsidRDefault="009B722D" w:rsidP="00744E1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744E12">
        <w:rPr>
          <w:rFonts w:ascii="Times New Roman" w:hAnsi="Times New Roman" w:cs="Times New Roman"/>
          <w:color w:val="000000"/>
          <w:sz w:val="24"/>
          <w:szCs w:val="24"/>
          <w:u w:val="single"/>
        </w:rPr>
        <w:t>Примечание:</w:t>
      </w:r>
      <w:r w:rsidR="00744E12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="00744E12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744E12">
        <w:rPr>
          <w:rFonts w:ascii="Times New Roman" w:hAnsi="Times New Roman" w:cs="Times New Roman"/>
          <w:color w:val="000000"/>
          <w:sz w:val="24"/>
          <w:szCs w:val="24"/>
        </w:rPr>
        <w:t>тобы данное окно для подтверждения доступа не отображалось в будущем при подписании документов электронной подписью в ИС АОКЗ, следует добавить доверенные узлы в плагин. О том, как это сделать, см. следующий раздел настоящей инструкции.</w:t>
      </w:r>
    </w:p>
    <w:p w:rsidR="009B722D" w:rsidRPr="009B722D" w:rsidRDefault="009B722D" w:rsidP="0022729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5E06853A" wp14:editId="3B31FB28">
            <wp:extent cx="4184650" cy="3149452"/>
            <wp:effectExtent l="133350" t="114300" r="101600" b="146685"/>
            <wp:docPr id="99969" name="Рисунок 99969" descr="_scroll_external/attachments/image2020-2-18_17-3-53-ed14de9980c743bd44ced4d43628ae466970c1255fae16abf1a955ae234ed3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833007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198412" cy="31598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B722D" w:rsidRPr="009B722D" w:rsidRDefault="009B722D" w:rsidP="0022729A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Рисунок 15 – Запрос подтверждения доступа</w:t>
      </w:r>
    </w:p>
    <w:p w:rsidR="009B722D" w:rsidRPr="009B722D" w:rsidRDefault="009B722D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9B722D" w:rsidRPr="00103FEB" w:rsidRDefault="00430B1C" w:rsidP="002272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03FEB">
        <w:rPr>
          <w:rFonts w:ascii="Times New Roman" w:eastAsia="Times New Roman" w:hAnsi="Times New Roman" w:cs="Times New Roman"/>
          <w:color w:val="000000"/>
        </w:rPr>
        <w:t>17</w:t>
      </w:r>
      <w:r w:rsidR="009B722D" w:rsidRPr="00103FEB">
        <w:rPr>
          <w:rFonts w:ascii="Times New Roman" w:eastAsia="Times New Roman" w:hAnsi="Times New Roman" w:cs="Times New Roman"/>
          <w:color w:val="000000"/>
        </w:rPr>
        <w:t>. Нажмите кнопку «Да»;</w:t>
      </w:r>
    </w:p>
    <w:p w:rsidR="009B722D" w:rsidRPr="00103FEB" w:rsidRDefault="00430B1C" w:rsidP="002272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03FEB">
        <w:rPr>
          <w:rFonts w:ascii="Times New Roman" w:eastAsia="Times New Roman" w:hAnsi="Times New Roman" w:cs="Times New Roman"/>
          <w:color w:val="000000"/>
        </w:rPr>
        <w:t>18</w:t>
      </w:r>
      <w:r w:rsidR="009B722D" w:rsidRPr="00103FEB">
        <w:rPr>
          <w:rFonts w:ascii="Times New Roman" w:eastAsia="Times New Roman" w:hAnsi="Times New Roman" w:cs="Times New Roman"/>
          <w:color w:val="000000"/>
        </w:rPr>
        <w:t xml:space="preserve">. Отображается страница проверки плагина. При успешной установке плагина на данной странице отображается </w:t>
      </w:r>
      <w:proofErr w:type="gramStart"/>
      <w:r w:rsidR="009B722D" w:rsidRPr="00103FEB">
        <w:rPr>
          <w:rFonts w:ascii="Times New Roman" w:eastAsia="Times New Roman" w:hAnsi="Times New Roman" w:cs="Times New Roman"/>
          <w:color w:val="000000"/>
        </w:rPr>
        <w:t>надпись</w:t>
      </w:r>
      <w:proofErr w:type="gramEnd"/>
      <w:r w:rsidR="009B722D" w:rsidRPr="00103FEB">
        <w:rPr>
          <w:rFonts w:ascii="Times New Roman" w:eastAsia="Times New Roman" w:hAnsi="Times New Roman" w:cs="Times New Roman"/>
          <w:color w:val="000000"/>
        </w:rPr>
        <w:t xml:space="preserve"> «Плагин загружен» с зеленой точкой (см. ниже рисунок).</w:t>
      </w:r>
    </w:p>
    <w:p w:rsidR="009B722D" w:rsidRPr="00103FEB" w:rsidRDefault="004E462D" w:rsidP="004E462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103FEB">
        <w:rPr>
          <w:rFonts w:ascii="Times New Roman" w:hAnsi="Times New Roman" w:cs="Times New Roman"/>
          <w:color w:val="000000"/>
        </w:rPr>
        <w:t>Примечание: п</w:t>
      </w:r>
      <w:r w:rsidR="009B722D" w:rsidRPr="00103FEB">
        <w:rPr>
          <w:rFonts w:ascii="Times New Roman" w:hAnsi="Times New Roman" w:cs="Times New Roman"/>
          <w:color w:val="000000"/>
        </w:rPr>
        <w:t>ри отсутствии корневого сертификата удостоверяющего центра и личного сертификата безопасности, установленных на АРМ пользователя, отобразится уведомление об ошибке на странице проверки плагина. Как установить данные сертификаты, см. в разделе «</w:t>
      </w:r>
      <w:hyperlink w:anchor="scroll-bookmark-7" w:history="1">
        <w:r w:rsidR="009B722D" w:rsidRPr="00103FEB">
          <w:rPr>
            <w:rFonts w:ascii="Times New Roman" w:hAnsi="Times New Roman" w:cs="Times New Roman"/>
            <w:color w:val="0000FF"/>
          </w:rPr>
          <w:t>Установка сертификатов безопасности</w:t>
        </w:r>
      </w:hyperlink>
      <w:r w:rsidR="009B722D" w:rsidRPr="00103FEB">
        <w:rPr>
          <w:rFonts w:ascii="Times New Roman" w:hAnsi="Times New Roman" w:cs="Times New Roman"/>
          <w:color w:val="000000"/>
        </w:rPr>
        <w:t>». </w:t>
      </w:r>
    </w:p>
    <w:p w:rsidR="009B722D" w:rsidRPr="009B722D" w:rsidRDefault="009B722D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B722D" w:rsidRPr="009B722D" w:rsidRDefault="009B722D" w:rsidP="0022729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77CF564" wp14:editId="5FDEB838">
            <wp:extent cx="6120765" cy="1769007"/>
            <wp:effectExtent l="133350" t="114300" r="127635" b="155575"/>
            <wp:docPr id="99970" name="Рисунок 99970" descr="_scroll_external/attachments/11-f9af63a9ec9b3dc1286ee2f0cd8cd3eb122203c8e257cccb00661fc04afcbc6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616160" name=""/>
                    <pic:cNvPicPr>
                      <a:picLocks noChangeAspect="1"/>
                    </pic:cNvPicPr>
                  </pic:nvPicPr>
                  <pic:blipFill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76900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B722D" w:rsidRDefault="009B722D" w:rsidP="0022729A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Рисунок 16 – Страница для проверки плагина</w:t>
      </w:r>
    </w:p>
    <w:p w:rsidR="00103FEB" w:rsidRDefault="00103FEB" w:rsidP="0022729A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</w:p>
    <w:p w:rsidR="00103FEB" w:rsidRPr="009B722D" w:rsidRDefault="00103FEB" w:rsidP="0022729A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</w:p>
    <w:p w:rsidR="009B722D" w:rsidRPr="009B722D" w:rsidRDefault="009B722D" w:rsidP="00205B53">
      <w:pPr>
        <w:pStyle w:val="a9"/>
        <w:keepNext/>
        <w:numPr>
          <w:ilvl w:val="1"/>
          <w:numId w:val="8"/>
        </w:numPr>
        <w:tabs>
          <w:tab w:val="left" w:pos="709"/>
        </w:tabs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14" w:name="scroll-bookmark-8"/>
      <w:bookmarkStart w:id="15" w:name="_Toc84261998"/>
      <w:bookmarkStart w:id="16" w:name="_Toc221262326"/>
      <w:r w:rsidRPr="009B72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Добавление доверенных узлов в </w:t>
      </w:r>
      <w:proofErr w:type="spellStart"/>
      <w:r w:rsidRPr="009B72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КриптоПро</w:t>
      </w:r>
      <w:proofErr w:type="spellEnd"/>
      <w:r w:rsidRPr="009B72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ЭЦП </w:t>
      </w:r>
      <w:proofErr w:type="spellStart"/>
      <w:r w:rsidRPr="009B72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browser</w:t>
      </w:r>
      <w:proofErr w:type="spellEnd"/>
      <w:r w:rsidRPr="009B72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B72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plug-in</w:t>
      </w:r>
      <w:bookmarkEnd w:id="14"/>
      <w:bookmarkEnd w:id="15"/>
      <w:bookmarkEnd w:id="16"/>
      <w:proofErr w:type="spellEnd"/>
    </w:p>
    <w:p w:rsidR="009B722D" w:rsidRPr="009B722D" w:rsidRDefault="009B722D" w:rsidP="002272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Выберите ПУСК → КРИПТО-ПРО → Настройки ЭЦП Browser Plug-in.</w:t>
      </w:r>
    </w:p>
    <w:p w:rsidR="009B722D" w:rsidRPr="009B722D" w:rsidRDefault="009B722D" w:rsidP="0022729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E4E33B3" wp14:editId="192267CB">
            <wp:extent cx="2352675" cy="2219325"/>
            <wp:effectExtent l="114300" t="114300" r="104775" b="142875"/>
            <wp:docPr id="99971" name="Рисунок 99971" descr="_scroll_external/attachments/image2019-11-25_17-17-41-a77cd5250f9192e8e2bc6f4ade1c9c9fc9dcf6e4968a1a694d79752f67fba21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143769" name="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2193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B722D" w:rsidRPr="009B722D" w:rsidRDefault="009B722D" w:rsidP="0022729A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Рисунок 17 – Открытие настроек плагина</w:t>
      </w:r>
    </w:p>
    <w:p w:rsidR="009B722D" w:rsidRPr="009B722D" w:rsidRDefault="009B722D" w:rsidP="003325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9B722D" w:rsidRPr="00562542" w:rsidRDefault="009B722D" w:rsidP="00FC53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562542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В браузере откроется страница с настройками плагина. </w:t>
      </w:r>
    </w:p>
    <w:p w:rsidR="009B722D" w:rsidRPr="00562542" w:rsidRDefault="009B722D" w:rsidP="00FC53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562542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Нажмите правой кнопкой мыши на пункте «Настройки ЭЦП Browser Plug-in» и в меню выберите «Дополнительно &gt; Открыть папку с файлом». Затем в открывшейся папке нажмите правой кнопкой мыши на файле «Настройки ЭЦП Browser Plug-in» и в меню выберите «Открыть с помощью &gt; [Yandex/</w:t>
      </w:r>
      <w:r w:rsidRPr="0056254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>ChromiumGOST</w:t>
      </w:r>
      <w:r w:rsidRPr="00562542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]» </w:t>
      </w:r>
    </w:p>
    <w:p w:rsidR="009B722D" w:rsidRPr="00562542" w:rsidRDefault="009B722D" w:rsidP="00FC53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562542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Система отображает настройки плагина в браузере.</w:t>
      </w:r>
    </w:p>
    <w:p w:rsidR="009B722D" w:rsidRPr="00562542" w:rsidRDefault="009B722D" w:rsidP="00FC53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562542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Добавьте доверенные узлы в окне настроек плагина.</w:t>
      </w:r>
    </w:p>
    <w:p w:rsidR="009B722D" w:rsidRPr="00562542" w:rsidRDefault="009B722D" w:rsidP="00FC53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625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качестве доверенного узла можно указать адрес https://*.roskazna.ru. </w:t>
      </w:r>
    </w:p>
    <w:p w:rsidR="009B722D" w:rsidRPr="00562542" w:rsidRDefault="009B722D" w:rsidP="00FC53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562542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Нажмите кнопку «Сохранить», чтобы записать введенные доверенные узлы.</w:t>
      </w:r>
    </w:p>
    <w:p w:rsidR="00103FEB" w:rsidRPr="00562542" w:rsidRDefault="00103FEB" w:rsidP="00FC53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9B722D" w:rsidRPr="00562542" w:rsidRDefault="009B722D" w:rsidP="00FC53F7">
      <w:pPr>
        <w:pStyle w:val="10"/>
        <w:spacing w:before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  <w:bookmarkStart w:id="17" w:name="_Toc84261999"/>
      <w:bookmarkStart w:id="18" w:name="scroll-bookmark-7"/>
      <w:bookmarkStart w:id="19" w:name="_Toc221262327"/>
      <w:r w:rsidRPr="00562542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Установка сертификатов</w:t>
      </w:r>
      <w:bookmarkEnd w:id="17"/>
      <w:bookmarkEnd w:id="18"/>
      <w:bookmarkEnd w:id="19"/>
    </w:p>
    <w:p w:rsidR="009B722D" w:rsidRPr="00562542" w:rsidRDefault="009B722D" w:rsidP="00FC53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62542">
        <w:rPr>
          <w:rFonts w:ascii="Times New Roman" w:eastAsia="Times New Roman" w:hAnsi="Times New Roman" w:cs="Times New Roman"/>
          <w:color w:val="000000"/>
          <w:sz w:val="24"/>
          <w:szCs w:val="24"/>
        </w:rPr>
        <w:t>Для выполнения функций в ИС АОКЗ на АРМ пользователя должны быть установлены сертификаты:</w:t>
      </w:r>
    </w:p>
    <w:p w:rsidR="009B722D" w:rsidRPr="00562542" w:rsidRDefault="009B722D" w:rsidP="00FC53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  <w:r w:rsidRPr="0056254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корневой сертификат головного удостоверяющего центра (см. раздел «</w:t>
      </w:r>
      <w:hyperlink w:anchor="scroll-bookmark-9" w:history="1">
        <w:r w:rsidRPr="00562542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u w:val="single"/>
            <w:lang w:eastAsia="ru-RU"/>
          </w:rPr>
          <w:t>Установка корневого сертификата головного удостоверяющего центра</w:t>
        </w:r>
      </w:hyperlink>
      <w:r w:rsidRPr="0056254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");</w:t>
      </w:r>
    </w:p>
    <w:p w:rsidR="009B722D" w:rsidRPr="00562542" w:rsidRDefault="009B722D" w:rsidP="00FC53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  <w:r w:rsidRPr="0056254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сертификат</w:t>
      </w:r>
      <w:r w:rsidR="004E462D" w:rsidRPr="0056254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 </w:t>
      </w:r>
      <w:r w:rsidRPr="0056254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пользователя</w:t>
      </w:r>
      <w:r w:rsidR="004E462D" w:rsidRPr="0056254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 </w:t>
      </w:r>
      <w:r w:rsidRPr="0056254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(см.</w:t>
      </w:r>
      <w:r w:rsidR="004E462D" w:rsidRPr="0056254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 </w:t>
      </w:r>
      <w:r w:rsidRPr="0056254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раздел</w:t>
      </w:r>
      <w:r w:rsidR="004E462D" w:rsidRPr="0056254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 </w:t>
      </w:r>
      <w:r w:rsidRPr="0056254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«</w:t>
      </w:r>
      <w:hyperlink w:anchor="scroll-bookmark-10" w:history="1">
        <w:r w:rsidRPr="00562542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u w:val="single"/>
            <w:lang w:eastAsia="ru-RU"/>
          </w:rPr>
          <w:t>Установка</w:t>
        </w:r>
        <w:r w:rsidR="004E462D" w:rsidRPr="00562542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u w:val="single"/>
            <w:lang w:eastAsia="ru-RU"/>
          </w:rPr>
          <w:t> </w:t>
        </w:r>
        <w:r w:rsidRPr="00562542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u w:val="single"/>
            <w:lang w:eastAsia="ru-RU"/>
          </w:rPr>
          <w:t>личного</w:t>
        </w:r>
        <w:r w:rsidR="004E462D" w:rsidRPr="00562542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u w:val="single"/>
            <w:lang w:eastAsia="ru-RU"/>
          </w:rPr>
          <w:t> сертификата безопасност</w:t>
        </w:r>
        <w:r w:rsidRPr="00562542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u w:val="single"/>
            <w:lang w:eastAsia="ru-RU"/>
          </w:rPr>
          <w:t>и</w:t>
        </w:r>
      </w:hyperlink>
      <w:r w:rsidRPr="0056254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»).</w:t>
      </w:r>
    </w:p>
    <w:p w:rsidR="009B722D" w:rsidRPr="00562542" w:rsidRDefault="009B722D" w:rsidP="00FC53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  <w:r w:rsidRPr="0056254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Если для формирования цепочки сертификатов требуется установка подчинённого сертификата, то она производится аналогично установке корневого сертификата с единственным отличием: на шаге 4.3 нужно выбрать хранилище сертификатов «Промежуточные центры сертификации».</w:t>
      </w:r>
    </w:p>
    <w:p w:rsidR="00430B1C" w:rsidRDefault="004E462D" w:rsidP="005625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u w:val="single"/>
          <w:lang w:eastAsia="ru-RU"/>
        </w:rPr>
      </w:pPr>
      <w:r w:rsidRPr="00562542">
        <w:rPr>
          <w:rFonts w:ascii="Times New Roman" w:eastAsia="Times New Roman" w:hAnsi="Times New Roman" w:cs="Times New Roman"/>
          <w:noProof/>
          <w:color w:val="000000"/>
          <w:sz w:val="24"/>
          <w:szCs w:val="24"/>
          <w:u w:val="single"/>
          <w:lang w:eastAsia="ru-RU"/>
        </w:rPr>
        <w:lastRenderedPageBreak/>
        <w:t>Примечание:</w:t>
      </w:r>
      <w:r w:rsidRPr="0056254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 с</w:t>
      </w:r>
      <w:r w:rsidR="009B722D" w:rsidRPr="0056254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ертификат безопасности выдается аккредитованным удостоверяющим центром, который уполномочен создавать такие сертификаты.</w:t>
      </w:r>
      <w:bookmarkStart w:id="20" w:name="scroll-bookmark-9"/>
      <w:bookmarkStart w:id="21" w:name="_Toc84262000"/>
    </w:p>
    <w:p w:rsidR="00562542" w:rsidRPr="00562542" w:rsidRDefault="00562542" w:rsidP="005625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u w:val="single"/>
          <w:lang w:eastAsia="ru-RU"/>
        </w:rPr>
      </w:pPr>
    </w:p>
    <w:p w:rsidR="009B722D" w:rsidRPr="00562542" w:rsidRDefault="009B722D" w:rsidP="00FC53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625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Установка корневого сертификата головного удостоверяющего центра</w:t>
      </w:r>
      <w:bookmarkEnd w:id="20"/>
      <w:bookmarkEnd w:id="21"/>
    </w:p>
    <w:p w:rsidR="009B722D" w:rsidRPr="00562542" w:rsidRDefault="009B722D" w:rsidP="00FC53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62542">
        <w:rPr>
          <w:rFonts w:ascii="Times New Roman" w:eastAsia="Times New Roman" w:hAnsi="Times New Roman" w:cs="Times New Roman"/>
          <w:color w:val="000000"/>
          <w:sz w:val="24"/>
          <w:szCs w:val="24"/>
        </w:rPr>
        <w:t>1. Правой кнопкой мыши нажмите на файле корневого сертификата ГУЦ и выберите пункт «Установить сертификат»;</w:t>
      </w:r>
    </w:p>
    <w:p w:rsidR="009B722D" w:rsidRPr="00562542" w:rsidRDefault="009B722D" w:rsidP="00FC53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62542">
        <w:rPr>
          <w:rFonts w:ascii="Times New Roman" w:eastAsia="Times New Roman" w:hAnsi="Times New Roman" w:cs="Times New Roman"/>
          <w:color w:val="000000"/>
          <w:sz w:val="24"/>
          <w:szCs w:val="24"/>
        </w:rPr>
        <w:t>2. Отобразится мастер импорта сертификатов;</w:t>
      </w:r>
    </w:p>
    <w:p w:rsidR="009B722D" w:rsidRPr="009B722D" w:rsidRDefault="009B722D" w:rsidP="0022729A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7F4A3B2" wp14:editId="5F38D268">
            <wp:extent cx="4762500" cy="4662524"/>
            <wp:effectExtent l="114300" t="114300" r="114300" b="138430"/>
            <wp:docPr id="99974" name="Рисунок 99974" descr="_scroll_external/attachments/image2020-3-19_16-8-28-dcbca8045f0993cda4ca4f72cbe1f1280144490bbbd8b05fb60be8ae9860de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11282" name=""/>
                    <pic:cNvPicPr>
                      <a:picLocks noChangeAspect="1"/>
                    </pic:cNvPicPr>
                  </pic:nvPicPr>
                  <pic:blipFill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66252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B722D" w:rsidRPr="009B722D" w:rsidRDefault="009B722D" w:rsidP="0022729A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Рисунок 18 – Мастер импорта сертификатов</w:t>
      </w:r>
    </w:p>
    <w:p w:rsidR="009B722D" w:rsidRPr="009B722D" w:rsidRDefault="009B722D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</w:p>
    <w:p w:rsidR="009B722D" w:rsidRPr="00103FEB" w:rsidRDefault="009B722D" w:rsidP="00103FEB">
      <w:pPr>
        <w:pStyle w:val="a9"/>
        <w:keepLines/>
        <w:numPr>
          <w:ilvl w:val="0"/>
          <w:numId w:val="16"/>
        </w:num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3FEB">
        <w:rPr>
          <w:rFonts w:ascii="Times New Roman" w:eastAsia="Times New Roman" w:hAnsi="Times New Roman" w:cs="Times New Roman"/>
          <w:color w:val="000000"/>
          <w:sz w:val="24"/>
          <w:szCs w:val="24"/>
        </w:rPr>
        <w:t>Выберите хранилище «Локальный компьютер» и нажмите на кнопку «Далее»;</w:t>
      </w:r>
    </w:p>
    <w:p w:rsidR="009B722D" w:rsidRPr="009B722D" w:rsidRDefault="009B722D" w:rsidP="00103FEB">
      <w:pPr>
        <w:keepLines/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9B722D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Примечание: </w:t>
      </w:r>
      <w:r w:rsidR="004E462D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9B722D">
        <w:rPr>
          <w:rFonts w:ascii="Times New Roman" w:hAnsi="Times New Roman" w:cs="Times New Roman"/>
          <w:color w:val="000000"/>
          <w:sz w:val="24"/>
          <w:szCs w:val="24"/>
        </w:rPr>
        <w:t>сли отсутствует возможность выбора хранилища «Локальный компьютер», следует обратиться к системному администратору ЛВС для настройки прав локального администратора АРМ.</w:t>
      </w:r>
    </w:p>
    <w:p w:rsidR="009B722D" w:rsidRPr="009B722D" w:rsidRDefault="009B722D" w:rsidP="0022729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21ECCB75" wp14:editId="1445FBA8">
            <wp:extent cx="4121150" cy="4034966"/>
            <wp:effectExtent l="114300" t="114300" r="127000" b="137160"/>
            <wp:docPr id="99975" name="Рисунок 99975" descr="_scroll_external/attachments/image2020-3-19_16-9-5-b93e1db8703e340b32172aa1d9c87a6ec01724b9830ffe22d074c64b93f35ac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599666" name=""/>
                    <pic:cNvPicPr>
                      <a:picLocks noChangeAspect="1"/>
                    </pic:cNvPicPr>
                  </pic:nvPicPr>
                  <pic:blipFill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770" cy="40385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B722D" w:rsidRPr="009B722D" w:rsidRDefault="009B722D" w:rsidP="0022729A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Рисунок 19 – Выбор хранилища сертификата</w:t>
      </w:r>
    </w:p>
    <w:p w:rsidR="009B722D" w:rsidRPr="009B722D" w:rsidRDefault="009B722D" w:rsidP="002272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</w:p>
    <w:p w:rsidR="009B722D" w:rsidRPr="00103FEB" w:rsidRDefault="009B722D" w:rsidP="00103FEB">
      <w:pPr>
        <w:pStyle w:val="a9"/>
        <w:numPr>
          <w:ilvl w:val="0"/>
          <w:numId w:val="16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3FEB">
        <w:rPr>
          <w:rFonts w:ascii="Times New Roman" w:eastAsia="Times New Roman" w:hAnsi="Times New Roman" w:cs="Times New Roman"/>
          <w:color w:val="000000"/>
          <w:sz w:val="24"/>
          <w:szCs w:val="24"/>
        </w:rPr>
        <w:t>В окне «Хранилище сертификатов» активируйте переключатель «Поместить сертификаты в следующее хранилище» и укажите директорию размещения сертификата:</w:t>
      </w:r>
    </w:p>
    <w:p w:rsidR="009B722D" w:rsidRPr="00430B1C" w:rsidRDefault="009B722D" w:rsidP="00103FEB">
      <w:pPr>
        <w:pStyle w:val="a9"/>
        <w:numPr>
          <w:ilvl w:val="0"/>
          <w:numId w:val="16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0B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Нажмите на кнопку «Обзор…»;</w:t>
      </w:r>
    </w:p>
    <w:p w:rsidR="009B722D" w:rsidRPr="009B722D" w:rsidRDefault="009B722D" w:rsidP="00430B1C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BD41FB1" wp14:editId="73D0A3F6">
            <wp:extent cx="2618947" cy="2446269"/>
            <wp:effectExtent l="133350" t="114300" r="124460" b="163830"/>
            <wp:docPr id="99976" name="Рисунок 99976" descr="_scroll_external/attachments/image2020-3-19_16-46-12-d01bfae5e2bd28c8d32f277f9797d1a477cf9e5f5f62648f7feb380df5072c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865138" name="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628623" cy="245530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B722D" w:rsidRPr="009B722D" w:rsidRDefault="009B722D" w:rsidP="0022729A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Рисунок 20 – Выбор хранилища сертификата</w:t>
      </w:r>
    </w:p>
    <w:p w:rsidR="009B722D" w:rsidRPr="009B722D" w:rsidRDefault="00103FEB" w:rsidP="002272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430B1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9B722D"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Откроется окно «Выбор хранилища сертификата»;</w:t>
      </w:r>
    </w:p>
    <w:p w:rsidR="009B722D" w:rsidRPr="009B722D" w:rsidRDefault="00103FEB" w:rsidP="002272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7</w:t>
      </w:r>
      <w:r w:rsidR="00430B1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9B722D"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Выберите хранилище «Доверенные корневые центры сертификации»;</w:t>
      </w:r>
    </w:p>
    <w:p w:rsidR="009B722D" w:rsidRPr="009B722D" w:rsidRDefault="00103FEB" w:rsidP="002272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430B1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9B722D"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Нажмите на кнопку «ОК».</w:t>
      </w:r>
    </w:p>
    <w:p w:rsidR="009B722D" w:rsidRPr="009B722D" w:rsidRDefault="00103FEB" w:rsidP="002272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430B1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9B722D"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Откроется окно завершения работы мастера импорта сертификатов;</w:t>
      </w:r>
    </w:p>
    <w:p w:rsidR="009B722D" w:rsidRPr="009B722D" w:rsidRDefault="009B722D" w:rsidP="006B6B02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62F0C54" wp14:editId="75F8C502">
            <wp:extent cx="4394200" cy="4269128"/>
            <wp:effectExtent l="114300" t="114300" r="101600" b="150495"/>
            <wp:docPr id="99977" name="Рисунок 99977" descr="_scroll_external/attachments/image2020-3-19_16-47-55-f2ada1518c02aa33dd0f6dc5c61b39f789da33e2388a0fe97f329218b95a1bf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400660" name=""/>
                    <pic:cNvPicPr>
                      <a:picLocks noChangeAspect="1"/>
                    </pic:cNvPicPr>
                  </pic:nvPicPr>
                  <pic:blipFill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5925" cy="427080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B722D" w:rsidRPr="009B722D" w:rsidRDefault="009B722D" w:rsidP="006B6B02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Рисунок 21 – Окно завершения работы мастера импорта сертификатов</w:t>
      </w:r>
    </w:p>
    <w:p w:rsidR="009B722D" w:rsidRPr="009B722D" w:rsidRDefault="00103FEB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 w:rsidR="00430B1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9B722D"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Нажмите на кнопку «Готово»;</w:t>
      </w:r>
    </w:p>
    <w:p w:rsidR="009B722D" w:rsidRPr="009B722D" w:rsidRDefault="00103FEB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="00430B1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9B722D"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Появится сообщение, что импорт успешно выполнен;</w:t>
      </w:r>
    </w:p>
    <w:p w:rsidR="009B722D" w:rsidRPr="009B722D" w:rsidRDefault="009B722D" w:rsidP="006B6B02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3AADD67" wp14:editId="2CFCA60A">
            <wp:extent cx="2286000" cy="1323975"/>
            <wp:effectExtent l="114300" t="114300" r="114300" b="142875"/>
            <wp:docPr id="99978" name="Рисунок 99978" descr="_scroll_external/attachments/image2020-3-19_16-6-44-9770769288e9491c9ac54d05201ed781a85d9d8d81cc77f46726b1f1daac327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619776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3239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B722D" w:rsidRPr="009B722D" w:rsidRDefault="009B722D" w:rsidP="006B6B02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Рисунок 22 – Завершение установки</w:t>
      </w:r>
    </w:p>
    <w:p w:rsidR="009B722D" w:rsidRPr="009B722D" w:rsidRDefault="009B722D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</w:p>
    <w:p w:rsidR="006B6B02" w:rsidRDefault="00430B1C" w:rsidP="00FC53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2" w:name="scroll-bookmark-10"/>
      <w:bookmarkStart w:id="23" w:name="_Toc8426200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103FEB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C53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Нажмите на кнопку «ОК»</w:t>
      </w:r>
    </w:p>
    <w:p w:rsidR="00FC53F7" w:rsidRDefault="00FC53F7" w:rsidP="00FC53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30B1C" w:rsidRPr="00FC53F7" w:rsidRDefault="00430B1C" w:rsidP="00FC53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B722D" w:rsidRPr="009B722D" w:rsidRDefault="009B722D" w:rsidP="006B6B0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Установка личного сертификата </w:t>
      </w:r>
      <w:bookmarkEnd w:id="22"/>
      <w:r w:rsidRPr="009B72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(при необходимости)</w:t>
      </w:r>
      <w:bookmarkEnd w:id="23"/>
    </w:p>
    <w:p w:rsidR="009B722D" w:rsidRPr="009B722D" w:rsidRDefault="009B722D" w:rsidP="006B6B0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4" w:name="scroll-bookmark-11"/>
      <w:r w:rsidRPr="009B722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Установка сертификата пользователя в хранилище личных сертификатов АРМ пользователя выполняется в случае, если файл сертификата пользователя не является единым целым с закрытым ключом (в процессе получения в УЦ сертификат в формате «*.</w:t>
      </w:r>
      <w:proofErr w:type="spellStart"/>
      <w:r w:rsidRPr="009B722D">
        <w:rPr>
          <w:rFonts w:ascii="Times New Roman" w:eastAsia="Times New Roman" w:hAnsi="Times New Roman" w:cs="Times New Roman"/>
          <w:sz w:val="24"/>
          <w:szCs w:val="24"/>
          <w:lang w:eastAsia="ru-RU"/>
        </w:rPr>
        <w:t>cer</w:t>
      </w:r>
      <w:proofErr w:type="spellEnd"/>
      <w:r w:rsidRPr="009B722D">
        <w:rPr>
          <w:rFonts w:ascii="Times New Roman" w:eastAsia="Times New Roman" w:hAnsi="Times New Roman" w:cs="Times New Roman"/>
          <w:sz w:val="24"/>
          <w:szCs w:val="24"/>
          <w:lang w:eastAsia="ru-RU"/>
        </w:rPr>
        <w:t>» был записан на отдельный носитель информации).</w:t>
      </w:r>
    </w:p>
    <w:p w:rsidR="009B722D" w:rsidRPr="009B722D" w:rsidRDefault="009B722D" w:rsidP="006B6B0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72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Установка </w:t>
      </w:r>
      <w:bookmarkStart w:id="25" w:name="OLE_LINK10"/>
      <w:bookmarkStart w:id="26" w:name="OLE_LINK11"/>
      <w:r w:rsidRPr="009B722D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bookmarkStart w:id="27" w:name="OLE_LINK8"/>
      <w:bookmarkStart w:id="28" w:name="OLE_LINK9"/>
      <w:r w:rsidRPr="009B722D">
        <w:rPr>
          <w:rFonts w:ascii="Times New Roman" w:eastAsia="Times New Roman" w:hAnsi="Times New Roman" w:cs="Times New Roman"/>
          <w:sz w:val="24"/>
          <w:szCs w:val="24"/>
          <w:lang w:eastAsia="ru-RU"/>
        </w:rPr>
        <w:t>ертификата пользователя в хранилище личных сертификатов АРМ пользователя</w:t>
      </w:r>
      <w:bookmarkEnd w:id="25"/>
      <w:bookmarkEnd w:id="26"/>
      <w:bookmarkEnd w:id="27"/>
      <w:bookmarkEnd w:id="28"/>
      <w:r w:rsidRPr="009B72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выполняется под учетной записью пользователя, которая будет использоваться в процессе входа в ИС АОКЗ.</w:t>
      </w:r>
    </w:p>
    <w:p w:rsidR="009B722D" w:rsidRPr="009B722D" w:rsidRDefault="009B722D" w:rsidP="006B6B02">
      <w:pPr>
        <w:keepNext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установки сертификата пользователя в хранилище личных сертификатов АРМ пользователя средствами СКЗИ «</w:t>
      </w:r>
      <w:proofErr w:type="spellStart"/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КриптоПро</w:t>
      </w:r>
      <w:proofErr w:type="spellEnd"/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необходимо:</w:t>
      </w:r>
    </w:p>
    <w:p w:rsidR="009B722D" w:rsidRPr="009B722D" w:rsidRDefault="009B722D" w:rsidP="006B6B02">
      <w:pPr>
        <w:numPr>
          <w:ilvl w:val="0"/>
          <w:numId w:val="7"/>
        </w:numPr>
        <w:tabs>
          <w:tab w:val="decimal" w:pos="1134"/>
        </w:tabs>
        <w:suppressAutoHyphens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9B722D">
        <w:rPr>
          <w:rFonts w:ascii="Times New Roman" w:eastAsia="Calibri" w:hAnsi="Times New Roman" w:cs="Times New Roman"/>
          <w:spacing w:val="-2"/>
          <w:sz w:val="24"/>
          <w:szCs w:val="24"/>
        </w:rPr>
        <w:t>Открыть приложение «</w:t>
      </w:r>
      <w:proofErr w:type="spellStart"/>
      <w:r w:rsidRPr="009B722D">
        <w:rPr>
          <w:rFonts w:ascii="Times New Roman" w:eastAsia="Calibri" w:hAnsi="Times New Roman" w:cs="Times New Roman"/>
          <w:spacing w:val="-2"/>
          <w:sz w:val="24"/>
          <w:szCs w:val="24"/>
        </w:rPr>
        <w:t>КриптоПро</w:t>
      </w:r>
      <w:proofErr w:type="spellEnd"/>
      <w:r w:rsidRPr="009B722D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9B722D">
        <w:rPr>
          <w:rFonts w:ascii="Times New Roman" w:eastAsia="Calibri" w:hAnsi="Times New Roman" w:cs="Times New Roman"/>
          <w:spacing w:val="-2"/>
          <w:sz w:val="24"/>
          <w:szCs w:val="24"/>
          <w:lang w:val="en-US"/>
        </w:rPr>
        <w:t>CSP</w:t>
      </w:r>
      <w:r w:rsidRPr="009B722D">
        <w:rPr>
          <w:rFonts w:ascii="Times New Roman" w:eastAsia="Calibri" w:hAnsi="Times New Roman" w:cs="Times New Roman"/>
          <w:spacing w:val="-2"/>
          <w:sz w:val="24"/>
          <w:szCs w:val="24"/>
        </w:rPr>
        <w:t>» и перейти на вкладку «Сервис»;</w:t>
      </w:r>
      <w:bookmarkStart w:id="29" w:name="_Hlk40188770"/>
    </w:p>
    <w:bookmarkEnd w:id="29"/>
    <w:p w:rsidR="009B722D" w:rsidRPr="009B722D" w:rsidRDefault="009B722D" w:rsidP="006B6B02">
      <w:pPr>
        <w:numPr>
          <w:ilvl w:val="0"/>
          <w:numId w:val="7"/>
        </w:numPr>
        <w:tabs>
          <w:tab w:val="left" w:pos="1134"/>
        </w:tabs>
        <w:suppressAutoHyphens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9B722D">
        <w:rPr>
          <w:rFonts w:ascii="Times New Roman" w:eastAsia="Calibri" w:hAnsi="Times New Roman" w:cs="Times New Roman"/>
          <w:spacing w:val="-2"/>
          <w:sz w:val="24"/>
          <w:szCs w:val="24"/>
        </w:rPr>
        <w:t>Нажать кнопку «Установить личный сертификат»;</w:t>
      </w:r>
    </w:p>
    <w:p w:rsidR="009B722D" w:rsidRPr="009B722D" w:rsidRDefault="009B722D" w:rsidP="006B6B02">
      <w:pPr>
        <w:numPr>
          <w:ilvl w:val="0"/>
          <w:numId w:val="7"/>
        </w:numPr>
        <w:tabs>
          <w:tab w:val="left" w:pos="1134"/>
        </w:tabs>
        <w:suppressAutoHyphens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9B722D">
        <w:rPr>
          <w:rFonts w:ascii="Times New Roman" w:eastAsia="Calibri" w:hAnsi="Times New Roman" w:cs="Times New Roman"/>
          <w:spacing w:val="-2"/>
          <w:sz w:val="24"/>
          <w:szCs w:val="24"/>
        </w:rPr>
        <w:t>Выбрать личный сертификат, нажав на кнопку «Обзор»;</w:t>
      </w:r>
    </w:p>
    <w:p w:rsidR="009B722D" w:rsidRPr="009B722D" w:rsidRDefault="009B722D" w:rsidP="006B6B02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9B722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37A9D81" wp14:editId="41F94FD4">
            <wp:extent cx="5772150" cy="4543425"/>
            <wp:effectExtent l="133350" t="114300" r="152400" b="1428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45434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B722D" w:rsidRPr="009B722D" w:rsidRDefault="009B722D" w:rsidP="006B6B02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spacing w:val="-2"/>
          <w:sz w:val="24"/>
          <w:szCs w:val="24"/>
        </w:rPr>
      </w:pPr>
      <w:bookmarkStart w:id="30" w:name="_Hlk40189080"/>
      <w:bookmarkStart w:id="31" w:name="_Toc80746681"/>
      <w:r w:rsidRPr="009B722D">
        <w:rPr>
          <w:rFonts w:ascii="Times New Roman" w:eastAsia="Calibri" w:hAnsi="Times New Roman" w:cs="Times New Roman"/>
          <w:spacing w:val="-2"/>
          <w:sz w:val="24"/>
          <w:szCs w:val="24"/>
        </w:rPr>
        <w:t>Рисунок 23 – Выбор сертификата</w:t>
      </w:r>
      <w:bookmarkEnd w:id="30"/>
      <w:bookmarkEnd w:id="31"/>
    </w:p>
    <w:p w:rsidR="009B722D" w:rsidRPr="009B722D" w:rsidRDefault="009B722D" w:rsidP="009B722D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pacing w:val="-2"/>
          <w:sz w:val="24"/>
          <w:szCs w:val="24"/>
        </w:rPr>
      </w:pPr>
    </w:p>
    <w:p w:rsidR="009B722D" w:rsidRPr="009B722D" w:rsidRDefault="009B722D" w:rsidP="006B6B02">
      <w:pPr>
        <w:numPr>
          <w:ilvl w:val="0"/>
          <w:numId w:val="7"/>
        </w:numPr>
        <w:tabs>
          <w:tab w:val="left" w:pos="1134"/>
        </w:tabs>
        <w:suppressAutoHyphens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9B722D">
        <w:rPr>
          <w:rFonts w:ascii="Times New Roman" w:eastAsia="Calibri" w:hAnsi="Times New Roman" w:cs="Times New Roman"/>
          <w:spacing w:val="-2"/>
          <w:sz w:val="24"/>
          <w:szCs w:val="24"/>
        </w:rPr>
        <w:t>Нажать кнопку «Далее»;</w:t>
      </w:r>
    </w:p>
    <w:p w:rsidR="009B722D" w:rsidRPr="009B722D" w:rsidRDefault="009B722D" w:rsidP="006B6B02">
      <w:pPr>
        <w:numPr>
          <w:ilvl w:val="0"/>
          <w:numId w:val="7"/>
        </w:numPr>
        <w:suppressAutoHyphens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9B722D">
        <w:rPr>
          <w:rFonts w:ascii="Times New Roman" w:eastAsia="Calibri" w:hAnsi="Times New Roman" w:cs="Times New Roman"/>
          <w:spacing w:val="-2"/>
          <w:sz w:val="24"/>
          <w:szCs w:val="24"/>
        </w:rPr>
        <w:lastRenderedPageBreak/>
        <w:t>Отобразится окно с данными о выбранном сертификате;</w:t>
      </w:r>
    </w:p>
    <w:p w:rsidR="009B722D" w:rsidRPr="009B722D" w:rsidRDefault="009B722D" w:rsidP="006B6B02">
      <w:pPr>
        <w:numPr>
          <w:ilvl w:val="0"/>
          <w:numId w:val="7"/>
        </w:numPr>
        <w:suppressAutoHyphens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9B722D">
        <w:rPr>
          <w:rFonts w:ascii="Times New Roman" w:eastAsia="Calibri" w:hAnsi="Times New Roman" w:cs="Times New Roman"/>
          <w:spacing w:val="-2"/>
          <w:sz w:val="24"/>
          <w:szCs w:val="24"/>
        </w:rPr>
        <w:t>Нажать кнопку «Далее»;</w:t>
      </w:r>
    </w:p>
    <w:p w:rsidR="009B722D" w:rsidRPr="009B722D" w:rsidRDefault="009B722D" w:rsidP="006B6B02">
      <w:pPr>
        <w:numPr>
          <w:ilvl w:val="0"/>
          <w:numId w:val="7"/>
        </w:numPr>
        <w:tabs>
          <w:tab w:val="left" w:pos="709"/>
        </w:tabs>
        <w:suppressAutoHyphens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9B722D">
        <w:rPr>
          <w:rFonts w:ascii="Times New Roman" w:eastAsia="Calibri" w:hAnsi="Times New Roman" w:cs="Times New Roman"/>
          <w:spacing w:val="-2"/>
          <w:sz w:val="24"/>
          <w:szCs w:val="24"/>
        </w:rPr>
        <w:t>Указать контейнер закрытого ключа;</w:t>
      </w:r>
    </w:p>
    <w:p w:rsidR="009B722D" w:rsidRPr="009B722D" w:rsidRDefault="009B722D" w:rsidP="006B6B02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9B722D">
        <w:rPr>
          <w:rFonts w:ascii="Times New Roman" w:eastAsia="Calibri" w:hAnsi="Times New Roman" w:cs="Times New Roman"/>
          <w:spacing w:val="-2"/>
          <w:sz w:val="24"/>
          <w:szCs w:val="24"/>
        </w:rPr>
        <w:t>Если контейнер располагается на присоединенном носителе, то следует установить признак «Найти контейнер автоматически».</w:t>
      </w:r>
      <w:bookmarkStart w:id="32" w:name="_Hlk40189156"/>
    </w:p>
    <w:bookmarkEnd w:id="32"/>
    <w:p w:rsidR="009B722D" w:rsidRPr="009B722D" w:rsidRDefault="009B722D" w:rsidP="006B6B02">
      <w:pPr>
        <w:numPr>
          <w:ilvl w:val="0"/>
          <w:numId w:val="7"/>
        </w:numPr>
        <w:tabs>
          <w:tab w:val="left" w:pos="1134"/>
        </w:tabs>
        <w:suppressAutoHyphens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9B722D">
        <w:rPr>
          <w:rFonts w:ascii="Times New Roman" w:eastAsia="Calibri" w:hAnsi="Times New Roman" w:cs="Times New Roman"/>
          <w:spacing w:val="-2"/>
          <w:sz w:val="24"/>
          <w:szCs w:val="24"/>
        </w:rPr>
        <w:t>Указать хранилище сертификата;</w:t>
      </w:r>
    </w:p>
    <w:p w:rsidR="009B722D" w:rsidRPr="009B722D" w:rsidRDefault="009B722D" w:rsidP="006B6B02">
      <w:pPr>
        <w:numPr>
          <w:ilvl w:val="0"/>
          <w:numId w:val="7"/>
        </w:numPr>
        <w:tabs>
          <w:tab w:val="left" w:pos="1134"/>
        </w:tabs>
        <w:suppressAutoHyphens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9B722D">
        <w:rPr>
          <w:rFonts w:ascii="Times New Roman" w:eastAsia="Calibri" w:hAnsi="Times New Roman" w:cs="Times New Roman"/>
          <w:spacing w:val="-2"/>
          <w:sz w:val="24"/>
          <w:szCs w:val="24"/>
        </w:rPr>
        <w:t>Нажать кнопку «Готово»;</w:t>
      </w:r>
    </w:p>
    <w:p w:rsidR="009B722D" w:rsidRPr="009B722D" w:rsidRDefault="009B722D" w:rsidP="006B6B02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9B722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4785C7F" wp14:editId="68813DDD">
            <wp:extent cx="5705475" cy="4228186"/>
            <wp:effectExtent l="133350" t="114300" r="123825" b="15367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711229" cy="42324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B722D" w:rsidRPr="009B722D" w:rsidRDefault="009B722D" w:rsidP="006B6B02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i/>
          <w:spacing w:val="-2"/>
          <w:sz w:val="24"/>
          <w:szCs w:val="24"/>
        </w:rPr>
      </w:pPr>
      <w:bookmarkStart w:id="33" w:name="_Toc80746684"/>
      <w:r w:rsidRPr="009B722D">
        <w:rPr>
          <w:rFonts w:ascii="Times New Roman" w:eastAsia="Calibri" w:hAnsi="Times New Roman" w:cs="Times New Roman"/>
          <w:i/>
          <w:spacing w:val="-2"/>
          <w:sz w:val="24"/>
          <w:szCs w:val="24"/>
        </w:rPr>
        <w:t>Рисунок 24 – Завершение настроек установки сертификата</w:t>
      </w:r>
      <w:bookmarkEnd w:id="33"/>
    </w:p>
    <w:p w:rsidR="009B722D" w:rsidRPr="009B722D" w:rsidRDefault="009B722D" w:rsidP="009B722D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pacing w:val="-2"/>
          <w:sz w:val="24"/>
          <w:szCs w:val="24"/>
        </w:rPr>
      </w:pPr>
    </w:p>
    <w:p w:rsidR="009B722D" w:rsidRPr="00332511" w:rsidRDefault="009B722D" w:rsidP="00332511">
      <w:pPr>
        <w:numPr>
          <w:ilvl w:val="0"/>
          <w:numId w:val="7"/>
        </w:numPr>
        <w:suppressAutoHyphens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9B722D">
        <w:rPr>
          <w:rFonts w:ascii="Times New Roman" w:eastAsia="Calibri" w:hAnsi="Times New Roman" w:cs="Times New Roman"/>
          <w:spacing w:val="-2"/>
          <w:sz w:val="24"/>
          <w:szCs w:val="24"/>
        </w:rPr>
        <w:t>Сертификат установлен в контейнер закрытого ключа и в хранилище «Личное» на АРМ пользователя.</w:t>
      </w:r>
    </w:p>
    <w:p w:rsidR="009B722D" w:rsidRPr="009B722D" w:rsidRDefault="00205B53" w:rsidP="00332511">
      <w:pPr>
        <w:pStyle w:val="10"/>
        <w:spacing w:before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  <w:bookmarkStart w:id="34" w:name="_Toc84262002"/>
      <w:bookmarkStart w:id="35" w:name="_Toc221262328"/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2.5 </w:t>
      </w:r>
      <w:r w:rsidR="009B722D" w:rsidRPr="009B722D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Настройка браузера</w:t>
      </w:r>
      <w:bookmarkEnd w:id="24"/>
      <w:bookmarkEnd w:id="34"/>
      <w:bookmarkEnd w:id="35"/>
    </w:p>
    <w:p w:rsidR="009B722D" w:rsidRPr="009B722D" w:rsidRDefault="009B722D" w:rsidP="003325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 началом работы с ИС АОКЗ браузер должен быть настроен на работу по ГОСТу:</w:t>
      </w:r>
    </w:p>
    <w:p w:rsidR="009B722D" w:rsidRPr="009B722D" w:rsidRDefault="009B722D" w:rsidP="003325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>1. Откройте браузер;</w:t>
      </w:r>
    </w:p>
    <w:p w:rsidR="009B722D" w:rsidRPr="009B722D" w:rsidRDefault="009B722D" w:rsidP="0033251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>2. Откройте настройки браузера;</w:t>
      </w:r>
    </w:p>
    <w:p w:rsidR="009B722D" w:rsidRPr="009B722D" w:rsidRDefault="009B722D" w:rsidP="006B6B02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412F3D4C" wp14:editId="4C4F69AB">
            <wp:extent cx="2857500" cy="5363446"/>
            <wp:effectExtent l="133350" t="114300" r="133350" b="161290"/>
            <wp:docPr id="99984" name="Рисунок 99984" descr="_scroll_external/attachments/18-d32fc53b6bef84254f2d0d6a6eecb02b7a63a9263d9d34b9b03d1fb1d63f344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649810" name=""/>
                    <pic:cNvPicPr>
                      <a:picLocks noChangeAspect="1"/>
                    </pic:cNvPicPr>
                  </pic:nvPicPr>
                  <pic:blipFill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36344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B722D" w:rsidRPr="009B722D" w:rsidRDefault="009B722D" w:rsidP="006B6B02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Рисунок 25 – Открытие настроек браузера</w:t>
      </w:r>
    </w:p>
    <w:p w:rsidR="009B722D" w:rsidRPr="009B722D" w:rsidRDefault="009B722D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</w:p>
    <w:p w:rsidR="009B722D" w:rsidRPr="009B722D" w:rsidRDefault="009B722D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B722D" w:rsidRPr="009B722D" w:rsidRDefault="009B722D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B722D" w:rsidRPr="009B722D" w:rsidRDefault="009B722D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B722D" w:rsidRPr="009B722D" w:rsidRDefault="009B722D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B722D" w:rsidRPr="009B722D" w:rsidRDefault="009B722D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B722D" w:rsidRPr="009B722D" w:rsidRDefault="009B722D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B722D" w:rsidRPr="009B722D" w:rsidRDefault="009B722D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B722D" w:rsidRPr="009B722D" w:rsidRDefault="009B722D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B722D" w:rsidRPr="009B722D" w:rsidRDefault="009B722D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B722D" w:rsidRPr="009B722D" w:rsidRDefault="009B722D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B722D" w:rsidRPr="009B722D" w:rsidRDefault="009B722D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B722D" w:rsidRPr="009B722D" w:rsidRDefault="009B722D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B722D" w:rsidRPr="009B722D" w:rsidRDefault="009B722D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>3. В панели навигации открыть раздел «Системные»;</w:t>
      </w:r>
    </w:p>
    <w:p w:rsidR="009B722D" w:rsidRPr="009B722D" w:rsidRDefault="009B722D" w:rsidP="006B6B02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D95B5E4" wp14:editId="136FAD78">
            <wp:extent cx="6120765" cy="4302833"/>
            <wp:effectExtent l="114300" t="114300" r="108585" b="154940"/>
            <wp:docPr id="99985" name="Рисунок 99985" descr="_scroll_external/attachments/19-6de1eb7a20f8865677a8e9e9f596f2a0a5eba84defb0e31b84148ad8f20797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395213" name=""/>
                    <pic:cNvPicPr>
                      <a:picLocks noChangeAspect="1"/>
                    </pic:cNvPicPr>
                  </pic:nvPicPr>
                  <pic:blipFill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30283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B722D" w:rsidRPr="009B722D" w:rsidRDefault="009B722D" w:rsidP="006B6B02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Рисунок 26 – Открытие системных настроек браузера</w:t>
      </w:r>
    </w:p>
    <w:p w:rsidR="009B722D" w:rsidRPr="009B722D" w:rsidRDefault="009B722D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</w:p>
    <w:p w:rsidR="009B722D" w:rsidRPr="009B722D" w:rsidRDefault="009B722D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Включите </w:t>
      </w:r>
      <w:proofErr w:type="spellStart"/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>чекбокс</w:t>
      </w:r>
      <w:proofErr w:type="spellEnd"/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«Подключаться к сайтам, использующим шифрование по ГОСТ. Требуется </w:t>
      </w:r>
      <w:proofErr w:type="spellStart"/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>КриптоПро</w:t>
      </w:r>
      <w:proofErr w:type="spellEnd"/>
      <w:r w:rsidRPr="009B72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CSP».</w:t>
      </w:r>
    </w:p>
    <w:p w:rsidR="009B722D" w:rsidRPr="009B722D" w:rsidRDefault="009B722D" w:rsidP="006B6B02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E5E8C91" wp14:editId="4C436473">
            <wp:extent cx="5715000" cy="1690473"/>
            <wp:effectExtent l="133350" t="114300" r="133350" b="157480"/>
            <wp:docPr id="99986" name="Рисунок 99986" descr="_scroll_external/attachments/gost-8d95fbd1dbe3712af8f97c44e8036e588fe6445fe2820aa1b4af2f2ea4ce15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409811" name=""/>
                    <pic:cNvPicPr>
                      <a:picLocks noChangeAspect="1"/>
                    </pic:cNvPicPr>
                  </pic:nvPicPr>
                  <pic:blipFill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69047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B722D" w:rsidRPr="004E462D" w:rsidRDefault="009B722D" w:rsidP="004E462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 w:rsidRPr="009B722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 xml:space="preserve">Рисунок 27 </w:t>
      </w:r>
      <w:r w:rsidRPr="00FC53F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– Включение настройки браузера для подключения к сайтам, </w:t>
      </w:r>
      <w:r w:rsidR="004E462D" w:rsidRPr="00FC53F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использующим шифрование по ГОСТ</w:t>
      </w:r>
    </w:p>
    <w:p w:rsidR="009B722D" w:rsidRPr="00562542" w:rsidRDefault="009B722D" w:rsidP="00332511">
      <w:pPr>
        <w:pStyle w:val="10"/>
        <w:numPr>
          <w:ilvl w:val="0"/>
          <w:numId w:val="8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6" w:name="_Toc100161307"/>
      <w:bookmarkStart w:id="37" w:name="_Toc221262329"/>
      <w:r w:rsidRPr="00562542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РЕГИСТРАЦИЯ В ИС АОКЗ</w:t>
      </w:r>
      <w:bookmarkEnd w:id="36"/>
      <w:bookmarkEnd w:id="37"/>
    </w:p>
    <w:p w:rsidR="009B722D" w:rsidRPr="00562542" w:rsidRDefault="009B722D" w:rsidP="00332511">
      <w:pPr>
        <w:pStyle w:val="a9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42">
        <w:rPr>
          <w:rFonts w:ascii="Times New Roman" w:hAnsi="Times New Roman" w:cs="Times New Roman"/>
          <w:sz w:val="24"/>
          <w:szCs w:val="24"/>
        </w:rPr>
        <w:t xml:space="preserve">Для работы в ИС АОКЗ пользователю организации необходимо добавить роль «Сотрудник ОКИ» в ПОИБ СОБИ ФК. </w:t>
      </w:r>
    </w:p>
    <w:p w:rsidR="009B722D" w:rsidRPr="00562542" w:rsidRDefault="009B722D" w:rsidP="00332511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42">
        <w:rPr>
          <w:rFonts w:ascii="Times New Roman" w:hAnsi="Times New Roman" w:cs="Times New Roman"/>
          <w:sz w:val="24"/>
          <w:szCs w:val="24"/>
        </w:rPr>
        <w:t>Пользователю необходим</w:t>
      </w:r>
      <w:bookmarkStart w:id="38" w:name="_GoBack"/>
      <w:bookmarkEnd w:id="38"/>
      <w:r w:rsidRPr="00562542">
        <w:rPr>
          <w:rFonts w:ascii="Times New Roman" w:hAnsi="Times New Roman" w:cs="Times New Roman"/>
          <w:sz w:val="24"/>
          <w:szCs w:val="24"/>
        </w:rPr>
        <w:t xml:space="preserve">о войти в ПОИБ СОБИ ФК по ссылке </w:t>
      </w:r>
      <w:hyperlink r:id="rId46" w:history="1">
        <w:r w:rsidRPr="00562542">
          <w:rPr>
            <w:rStyle w:val="a8"/>
            <w:rFonts w:ascii="Times New Roman" w:hAnsi="Times New Roman" w:cs="Times New Roman"/>
            <w:sz w:val="24"/>
            <w:szCs w:val="24"/>
          </w:rPr>
          <w:t>https://sobi.cert.roskazna.ru</w:t>
        </w:r>
      </w:hyperlink>
      <w:r w:rsidRPr="00562542">
        <w:rPr>
          <w:rFonts w:ascii="Times New Roman" w:hAnsi="Times New Roman" w:cs="Times New Roman"/>
          <w:sz w:val="24"/>
          <w:szCs w:val="24"/>
        </w:rPr>
        <w:t xml:space="preserve"> и выбрать свой сертификат для входа.</w:t>
      </w:r>
    </w:p>
    <w:p w:rsidR="009B722D" w:rsidRPr="00562542" w:rsidRDefault="009B722D" w:rsidP="00332511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542">
        <w:rPr>
          <w:rFonts w:ascii="Times New Roman" w:hAnsi="Times New Roman" w:cs="Times New Roman"/>
          <w:sz w:val="24"/>
          <w:szCs w:val="24"/>
        </w:rPr>
        <w:t>По умолчанию после входа открывается профиль пользователя.</w:t>
      </w:r>
    </w:p>
    <w:p w:rsidR="009B722D" w:rsidRPr="009B722D" w:rsidRDefault="009B722D" w:rsidP="006B6B02">
      <w:pPr>
        <w:pStyle w:val="a9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9B722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496050" cy="3476625"/>
            <wp:effectExtent l="114300" t="114300" r="114300" b="142875"/>
            <wp:docPr id="26" name="Рисунок 2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34766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B722D" w:rsidRDefault="009B722D" w:rsidP="004E462D">
      <w:pPr>
        <w:pStyle w:val="a9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B722D">
        <w:rPr>
          <w:rFonts w:ascii="Times New Roman" w:hAnsi="Times New Roman" w:cs="Times New Roman"/>
          <w:i/>
          <w:sz w:val="24"/>
          <w:szCs w:val="24"/>
        </w:rPr>
        <w:t>Рисунок 30 – Профиль пользователя в ПОИБ СОБИ ФК</w:t>
      </w:r>
    </w:p>
    <w:p w:rsidR="006322EE" w:rsidRPr="004E462D" w:rsidRDefault="006322EE" w:rsidP="004E462D">
      <w:pPr>
        <w:pStyle w:val="a9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9B722D" w:rsidRPr="009B722D" w:rsidRDefault="009B722D" w:rsidP="009B722D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722D">
        <w:rPr>
          <w:rFonts w:ascii="Times New Roman" w:hAnsi="Times New Roman" w:cs="Times New Roman"/>
          <w:sz w:val="24"/>
          <w:szCs w:val="24"/>
        </w:rPr>
        <w:t>Для изменения полномочий необходимо перейти на вкладку «Роли» и нажать кнопку «Изменить».</w:t>
      </w:r>
    </w:p>
    <w:p w:rsidR="009B722D" w:rsidRPr="009B722D" w:rsidRDefault="009B722D" w:rsidP="006B6B02">
      <w:pPr>
        <w:pStyle w:val="a9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4E462D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477000" cy="3638550"/>
            <wp:effectExtent l="133350" t="114300" r="133350" b="171450"/>
            <wp:docPr id="25" name="Рисунок 2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36385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B722D" w:rsidRPr="009B722D" w:rsidRDefault="009B722D" w:rsidP="006B6B02">
      <w:pPr>
        <w:pStyle w:val="a9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B722D">
        <w:rPr>
          <w:rFonts w:ascii="Times New Roman" w:hAnsi="Times New Roman" w:cs="Times New Roman"/>
          <w:i/>
          <w:sz w:val="24"/>
          <w:szCs w:val="24"/>
        </w:rPr>
        <w:t>Рисунок 31 – Вкладка «Роли» в ПОИБ СОБИ ФК</w:t>
      </w:r>
    </w:p>
    <w:p w:rsidR="009B722D" w:rsidRPr="009B722D" w:rsidRDefault="009B722D" w:rsidP="009B722D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B722D" w:rsidRPr="009B722D" w:rsidRDefault="009B722D" w:rsidP="009B722D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722D">
        <w:rPr>
          <w:rFonts w:ascii="Times New Roman" w:hAnsi="Times New Roman" w:cs="Times New Roman"/>
          <w:sz w:val="24"/>
          <w:szCs w:val="24"/>
        </w:rPr>
        <w:t>В появившемся окне необходимо из выпадающего списка выбрать ИС АОКЗ, после чего отметить галочкой роль «Сотрудник ОКИ» и нажать кнопку «Продолжить».</w:t>
      </w:r>
    </w:p>
    <w:p w:rsidR="009B722D" w:rsidRPr="009B722D" w:rsidRDefault="009B722D" w:rsidP="004E462D">
      <w:pPr>
        <w:pStyle w:val="a9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9B722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486525" cy="3009900"/>
            <wp:effectExtent l="114300" t="114300" r="104775" b="152400"/>
            <wp:docPr id="24" name="Рисунок 2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30099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B722D" w:rsidRPr="009B722D" w:rsidRDefault="009B722D" w:rsidP="004E462D">
      <w:pPr>
        <w:pStyle w:val="a9"/>
        <w:spacing w:after="0" w:line="360" w:lineRule="auto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B722D">
        <w:rPr>
          <w:rFonts w:ascii="Times New Roman" w:hAnsi="Times New Roman" w:cs="Times New Roman"/>
          <w:i/>
          <w:sz w:val="24"/>
          <w:szCs w:val="24"/>
        </w:rPr>
        <w:t>Рисунок 32 – Назначение роли «Сотрудник ОКИ» в ПОИБ СОБИ ФК</w:t>
      </w:r>
    </w:p>
    <w:p w:rsidR="009B722D" w:rsidRPr="009B722D" w:rsidRDefault="009B722D" w:rsidP="009B722D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B722D" w:rsidRPr="009B722D" w:rsidRDefault="009B722D" w:rsidP="006B6B02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722D">
        <w:rPr>
          <w:rFonts w:ascii="Times New Roman" w:hAnsi="Times New Roman" w:cs="Times New Roman"/>
          <w:sz w:val="24"/>
          <w:szCs w:val="24"/>
        </w:rPr>
        <w:lastRenderedPageBreak/>
        <w:t>Далее необходимо выбрать свой сертификат (при наличии нескольких действующих сертификатов выбирается любой из них) и нажать кнопку «Подписать».</w:t>
      </w:r>
    </w:p>
    <w:p w:rsidR="009B722D" w:rsidRPr="009B722D" w:rsidRDefault="009B722D" w:rsidP="00D94B1B">
      <w:pPr>
        <w:pStyle w:val="a9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9B722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496050" cy="3581400"/>
            <wp:effectExtent l="133350" t="114300" r="133350" b="171450"/>
            <wp:docPr id="22" name="Рисунок 22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4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35814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B722D" w:rsidRPr="009B722D" w:rsidRDefault="009B722D" w:rsidP="00D94B1B">
      <w:pPr>
        <w:pStyle w:val="a9"/>
        <w:spacing w:after="0" w:line="360" w:lineRule="auto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B722D">
        <w:rPr>
          <w:rFonts w:ascii="Times New Roman" w:hAnsi="Times New Roman" w:cs="Times New Roman"/>
          <w:i/>
          <w:sz w:val="24"/>
          <w:szCs w:val="24"/>
        </w:rPr>
        <w:t>Рисунок 33 – Формирование заявки на изменение полномочий пользователя</w:t>
      </w:r>
    </w:p>
    <w:p w:rsidR="009B722D" w:rsidRPr="009B722D" w:rsidRDefault="009B722D" w:rsidP="009B722D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B722D" w:rsidRPr="009B722D" w:rsidRDefault="009B722D" w:rsidP="009B722D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722D">
        <w:rPr>
          <w:rFonts w:ascii="Times New Roman" w:hAnsi="Times New Roman" w:cs="Times New Roman"/>
          <w:sz w:val="24"/>
          <w:szCs w:val="24"/>
        </w:rPr>
        <w:t>После успешного подписания заявки система выдает сообщение, что заявка принята. После создания заявка поступает на утверждение Регистратору организации.</w:t>
      </w:r>
    </w:p>
    <w:p w:rsidR="009B722D" w:rsidRPr="009B722D" w:rsidRDefault="009B722D" w:rsidP="006B6B02">
      <w:pPr>
        <w:pStyle w:val="a9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9B722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0717E72" wp14:editId="2D0CC01F">
            <wp:extent cx="6042522" cy="1419607"/>
            <wp:effectExtent l="114300" t="114300" r="111125" b="142875"/>
            <wp:docPr id="99993" name="Рисунок 99993" descr="C:\Users\kostarevaaa\Desktop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starevaaa\Desktop\Рисунок3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675" cy="14288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B722D" w:rsidRPr="009B722D" w:rsidRDefault="009B722D" w:rsidP="006B6B02">
      <w:pPr>
        <w:pStyle w:val="a9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B722D">
        <w:rPr>
          <w:rFonts w:ascii="Times New Roman" w:hAnsi="Times New Roman" w:cs="Times New Roman"/>
          <w:i/>
          <w:sz w:val="24"/>
          <w:szCs w:val="24"/>
        </w:rPr>
        <w:t>Рисунок 34 – Заявка на изменение полномочий пользователя</w:t>
      </w:r>
    </w:p>
    <w:p w:rsidR="009B722D" w:rsidRPr="009B722D" w:rsidRDefault="009B722D" w:rsidP="009B722D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B722D" w:rsidRPr="00FC53F7" w:rsidRDefault="009B722D" w:rsidP="00FC53F7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3F7">
        <w:rPr>
          <w:rFonts w:ascii="Times New Roman" w:hAnsi="Times New Roman" w:cs="Times New Roman"/>
          <w:sz w:val="24"/>
          <w:szCs w:val="24"/>
        </w:rPr>
        <w:t>Перечень всех заявок можно просмотреть в разделе «Заявки» ПОИБ СОБИ ФК.</w:t>
      </w:r>
    </w:p>
    <w:p w:rsidR="009B722D" w:rsidRPr="00FC53F7" w:rsidRDefault="009B722D" w:rsidP="00FC53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3F7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ru-RU"/>
        </w:rPr>
        <w:t>После утверждения заявки в ПОИБ СОБИ ФК Регистратором на адрес электронной почты пользователя, указанный при регистрации, придет сообщение об исполнении заявки.</w:t>
      </w:r>
    </w:p>
    <w:p w:rsidR="00332511" w:rsidRPr="00FC53F7" w:rsidRDefault="00332511" w:rsidP="006322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722D" w:rsidRPr="00FC53F7" w:rsidRDefault="009B722D" w:rsidP="00FC53F7">
      <w:pPr>
        <w:pStyle w:val="10"/>
        <w:numPr>
          <w:ilvl w:val="0"/>
          <w:numId w:val="8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9" w:name="_Toc100161308"/>
      <w:bookmarkStart w:id="40" w:name="_Toc221262330"/>
      <w:r w:rsidRPr="00FC53F7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ПОРЯДОК РАБОТЫ В ИС АОКЗ</w:t>
      </w:r>
      <w:bookmarkEnd w:id="39"/>
      <w:bookmarkEnd w:id="40"/>
    </w:p>
    <w:p w:rsidR="009B722D" w:rsidRPr="00FC53F7" w:rsidRDefault="009B722D" w:rsidP="00FC53F7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3F7">
        <w:rPr>
          <w:rFonts w:ascii="Times New Roman" w:hAnsi="Times New Roman" w:cs="Times New Roman"/>
          <w:sz w:val="24"/>
          <w:szCs w:val="24"/>
        </w:rPr>
        <w:t>Для работы в ИС АОКЗ необходимо перейти по одной из следующих ссылок:</w:t>
      </w:r>
    </w:p>
    <w:p w:rsidR="009B722D" w:rsidRPr="00FC53F7" w:rsidRDefault="00562542" w:rsidP="00FC53F7">
      <w:pPr>
        <w:pStyle w:val="a9"/>
        <w:widowControl w:val="0"/>
        <w:numPr>
          <w:ilvl w:val="0"/>
          <w:numId w:val="3"/>
        </w:numPr>
        <w:tabs>
          <w:tab w:val="left" w:pos="710"/>
          <w:tab w:val="left" w:pos="993"/>
        </w:tabs>
        <w:suppressAutoHyphens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hyperlink r:id="rId52" w:history="1">
        <w:r w:rsidR="009B722D" w:rsidRPr="00FC53F7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9B722D" w:rsidRPr="00FC53F7">
          <w:rPr>
            <w:rStyle w:val="a8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="009B722D" w:rsidRPr="00FC53F7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aokz</w:t>
        </w:r>
        <w:proofErr w:type="spellEnd"/>
        <w:r w:rsidR="009B722D" w:rsidRPr="00FC53F7">
          <w:rPr>
            <w:rStyle w:val="a8"/>
            <w:rFonts w:ascii="Times New Roman" w:hAnsi="Times New Roman" w:cs="Times New Roman"/>
            <w:sz w:val="24"/>
            <w:szCs w:val="24"/>
          </w:rPr>
          <w:t>.</w:t>
        </w:r>
        <w:r w:rsidR="009B722D" w:rsidRPr="00FC53F7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cert</w:t>
        </w:r>
        <w:r w:rsidR="009B722D" w:rsidRPr="00FC53F7">
          <w:rPr>
            <w:rStyle w:val="a8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9B722D" w:rsidRPr="00FC53F7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roskazna</w:t>
        </w:r>
        <w:proofErr w:type="spellEnd"/>
        <w:r w:rsidR="009B722D" w:rsidRPr="00FC53F7">
          <w:rPr>
            <w:rStyle w:val="a8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9B722D" w:rsidRPr="00FC53F7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9B722D" w:rsidRPr="00FC53F7">
        <w:rPr>
          <w:rFonts w:ascii="Times New Roman" w:hAnsi="Times New Roman" w:cs="Times New Roman"/>
          <w:sz w:val="24"/>
          <w:szCs w:val="24"/>
        </w:rPr>
        <w:t xml:space="preserve"> – вход по сертификату;</w:t>
      </w:r>
    </w:p>
    <w:p w:rsidR="009B722D" w:rsidRPr="00FC53F7" w:rsidRDefault="00562542" w:rsidP="00FC53F7">
      <w:pPr>
        <w:pStyle w:val="a9"/>
        <w:widowControl w:val="0"/>
        <w:numPr>
          <w:ilvl w:val="0"/>
          <w:numId w:val="3"/>
        </w:numPr>
        <w:tabs>
          <w:tab w:val="left" w:pos="710"/>
          <w:tab w:val="left" w:pos="993"/>
        </w:tabs>
        <w:suppressAutoHyphens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hyperlink r:id="rId53" w:history="1">
        <w:r w:rsidR="009B722D" w:rsidRPr="00FC53F7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9B722D" w:rsidRPr="00FC53F7">
          <w:rPr>
            <w:rStyle w:val="a8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="009B722D" w:rsidRPr="00FC53F7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aokz</w:t>
        </w:r>
        <w:proofErr w:type="spellEnd"/>
        <w:r w:rsidR="009B722D" w:rsidRPr="00FC53F7">
          <w:rPr>
            <w:rStyle w:val="a8"/>
            <w:rFonts w:ascii="Times New Roman" w:hAnsi="Times New Roman" w:cs="Times New Roman"/>
            <w:sz w:val="24"/>
            <w:szCs w:val="24"/>
          </w:rPr>
          <w:t>.</w:t>
        </w:r>
        <w:r w:rsidR="009B722D" w:rsidRPr="00FC53F7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login</w:t>
        </w:r>
        <w:r w:rsidR="009B722D" w:rsidRPr="00FC53F7">
          <w:rPr>
            <w:rStyle w:val="a8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9B722D" w:rsidRPr="00FC53F7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roskazna</w:t>
        </w:r>
        <w:proofErr w:type="spellEnd"/>
        <w:r w:rsidR="009B722D" w:rsidRPr="00FC53F7">
          <w:rPr>
            <w:rStyle w:val="a8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9B722D" w:rsidRPr="00FC53F7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9B722D" w:rsidRPr="00FC53F7">
        <w:rPr>
          <w:rFonts w:ascii="Times New Roman" w:hAnsi="Times New Roman" w:cs="Times New Roman"/>
          <w:sz w:val="24"/>
          <w:szCs w:val="24"/>
        </w:rPr>
        <w:t xml:space="preserve"> – вход по логину и паролю.</w:t>
      </w:r>
    </w:p>
    <w:p w:rsidR="009B722D" w:rsidRPr="00FC53F7" w:rsidRDefault="009B722D" w:rsidP="00FC53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3F7">
        <w:rPr>
          <w:rFonts w:ascii="Times New Roman" w:hAnsi="Times New Roman" w:cs="Times New Roman"/>
          <w:sz w:val="24"/>
          <w:szCs w:val="24"/>
        </w:rPr>
        <w:t>Интерфейс ИС АОКЗ содержит следующие разделы:</w:t>
      </w:r>
    </w:p>
    <w:p w:rsidR="009B722D" w:rsidRPr="00FC53F7" w:rsidRDefault="009B722D" w:rsidP="00FC53F7">
      <w:pPr>
        <w:pStyle w:val="a9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3F7">
        <w:rPr>
          <w:rFonts w:ascii="Times New Roman" w:hAnsi="Times New Roman" w:cs="Times New Roman"/>
          <w:sz w:val="24"/>
          <w:szCs w:val="24"/>
        </w:rPr>
        <w:t>Экземпляры СКЗИ</w:t>
      </w:r>
    </w:p>
    <w:p w:rsidR="009B722D" w:rsidRPr="00FC53F7" w:rsidRDefault="009B722D" w:rsidP="00FC53F7">
      <w:pPr>
        <w:pStyle w:val="a9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3F7">
        <w:rPr>
          <w:rFonts w:ascii="Times New Roman" w:hAnsi="Times New Roman" w:cs="Times New Roman"/>
          <w:sz w:val="24"/>
          <w:szCs w:val="24"/>
        </w:rPr>
        <w:t>Лицензии</w:t>
      </w:r>
    </w:p>
    <w:p w:rsidR="009B722D" w:rsidRPr="00FC53F7" w:rsidRDefault="009B722D" w:rsidP="00FC53F7">
      <w:pPr>
        <w:pStyle w:val="10"/>
        <w:spacing w:before="0" w:line="360" w:lineRule="auto"/>
        <w:ind w:firstLine="709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1" w:name="_Toc221262331"/>
      <w:r w:rsidRPr="00FC53F7">
        <w:rPr>
          <w:rFonts w:ascii="Times New Roman" w:hAnsi="Times New Roman" w:cs="Times New Roman"/>
          <w:b/>
          <w:color w:val="auto"/>
          <w:sz w:val="24"/>
          <w:szCs w:val="24"/>
        </w:rPr>
        <w:t>4.1. Раздел «Экземпляры СКЗИ»</w:t>
      </w:r>
      <w:bookmarkEnd w:id="41"/>
    </w:p>
    <w:p w:rsidR="009B722D" w:rsidRPr="00FC53F7" w:rsidRDefault="009B722D" w:rsidP="00FC53F7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3F7">
        <w:rPr>
          <w:rFonts w:ascii="Times New Roman" w:hAnsi="Times New Roman" w:cs="Times New Roman"/>
          <w:sz w:val="24"/>
          <w:szCs w:val="24"/>
        </w:rPr>
        <w:t>В разделе «Экземпляры СКЗИ» содержится полный список экземпляров С</w:t>
      </w:r>
      <w:r w:rsidR="00D94B1B" w:rsidRPr="00FC53F7">
        <w:rPr>
          <w:rFonts w:ascii="Times New Roman" w:hAnsi="Times New Roman" w:cs="Times New Roman"/>
          <w:sz w:val="24"/>
          <w:szCs w:val="24"/>
        </w:rPr>
        <w:t xml:space="preserve">КЗИ, переданных в Организацию. </w:t>
      </w:r>
    </w:p>
    <w:p w:rsidR="009B722D" w:rsidRPr="00FC53F7" w:rsidRDefault="009B722D" w:rsidP="00FC53F7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3F7">
        <w:rPr>
          <w:rFonts w:ascii="Times New Roman" w:hAnsi="Times New Roman" w:cs="Times New Roman"/>
          <w:sz w:val="24"/>
          <w:szCs w:val="24"/>
        </w:rPr>
        <w:t>Для просмотра детальной информации об экземпляре СКЗИ, необходимо нажать на соответствующую строку в табличном представлении. В карточке экземпляра СКЗИ можно просмотреть общие данные об экземпляре СКЗИ, привязанные к экземпляру СКЗИ лицензии и информацию о мероприятиях, выполненных с данным экземпляром.</w:t>
      </w:r>
    </w:p>
    <w:p w:rsidR="009B722D" w:rsidRPr="00FC53F7" w:rsidRDefault="009B722D" w:rsidP="00FC53F7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3F7">
        <w:rPr>
          <w:rFonts w:ascii="Times New Roman" w:hAnsi="Times New Roman" w:cs="Times New Roman"/>
          <w:sz w:val="24"/>
          <w:szCs w:val="24"/>
        </w:rPr>
        <w:t>Карточка экземпляра содержит следующие разделы:</w:t>
      </w:r>
    </w:p>
    <w:p w:rsidR="009B722D" w:rsidRPr="00FC53F7" w:rsidRDefault="009B722D" w:rsidP="00FC53F7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3F7">
        <w:rPr>
          <w:rFonts w:ascii="Times New Roman" w:hAnsi="Times New Roman" w:cs="Times New Roman"/>
          <w:sz w:val="24"/>
          <w:szCs w:val="24"/>
        </w:rPr>
        <w:t>Информация;</w:t>
      </w:r>
    </w:p>
    <w:p w:rsidR="009B722D" w:rsidRPr="00FC53F7" w:rsidRDefault="009B722D" w:rsidP="00FC53F7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3F7">
        <w:rPr>
          <w:rFonts w:ascii="Times New Roman" w:hAnsi="Times New Roman" w:cs="Times New Roman"/>
          <w:sz w:val="24"/>
          <w:szCs w:val="24"/>
        </w:rPr>
        <w:t>Мероприятия;</w:t>
      </w:r>
    </w:p>
    <w:p w:rsidR="009B722D" w:rsidRPr="00FC53F7" w:rsidRDefault="009B722D" w:rsidP="00FC53F7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3F7">
        <w:rPr>
          <w:rFonts w:ascii="Times New Roman" w:hAnsi="Times New Roman" w:cs="Times New Roman"/>
          <w:sz w:val="24"/>
          <w:szCs w:val="24"/>
        </w:rPr>
        <w:t>Лицензии;</w:t>
      </w:r>
    </w:p>
    <w:p w:rsidR="009B722D" w:rsidRPr="00FC53F7" w:rsidRDefault="009B722D" w:rsidP="00FC53F7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3F7">
        <w:rPr>
          <w:rFonts w:ascii="Times New Roman" w:hAnsi="Times New Roman" w:cs="Times New Roman"/>
          <w:sz w:val="24"/>
          <w:szCs w:val="24"/>
        </w:rPr>
        <w:t>История.</w:t>
      </w:r>
    </w:p>
    <w:p w:rsidR="009B722D" w:rsidRPr="00FC53F7" w:rsidRDefault="009B722D" w:rsidP="00FC53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3F7">
        <w:rPr>
          <w:rFonts w:ascii="Times New Roman" w:hAnsi="Times New Roman" w:cs="Times New Roman"/>
          <w:sz w:val="24"/>
          <w:szCs w:val="24"/>
        </w:rPr>
        <w:t>В разделе «Информация» представлены основные данные экземпляра СКЗИ. Для того, чтобы ознакомиться с комплектом поставки дистрибутива, необходимо нажать на кнопку</w:t>
      </w:r>
      <w:r w:rsidRPr="00FC53F7">
        <w:rPr>
          <w:rFonts w:ascii="Times New Roman" w:hAnsi="Times New Roman" w:cs="Times New Roman"/>
          <w:noProof/>
          <w:sz w:val="24"/>
          <w:szCs w:val="24"/>
          <w:lang w:val="en-US" w:eastAsia="ru-RU"/>
        </w:rPr>
        <w:t> </w:t>
      </w:r>
      <w:r w:rsidRPr="00FC53F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D331D88" wp14:editId="0D00D40F">
            <wp:extent cx="228600" cy="215900"/>
            <wp:effectExtent l="0" t="0" r="0" b="0"/>
            <wp:docPr id="100272" name="Рисунок 100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2" name="Снимок экрана 2021-05-05 в 17.06.59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53F7">
        <w:rPr>
          <w:rFonts w:ascii="Times New Roman" w:hAnsi="Times New Roman" w:cs="Times New Roman"/>
          <w:sz w:val="24"/>
          <w:szCs w:val="24"/>
        </w:rPr>
        <w:t>. Для скачивания дистрибутива в открывшемся диалоговом окне выбрать файл или нажать на кнопку «Скачать все» для скачивания комплекта поставки СКЗИ целиком.</w:t>
      </w:r>
    </w:p>
    <w:p w:rsidR="009B722D" w:rsidRPr="00FC53F7" w:rsidRDefault="009B722D" w:rsidP="00FC53F7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7A869A"/>
          <w:sz w:val="24"/>
          <w:szCs w:val="24"/>
        </w:rPr>
      </w:pPr>
      <w:r w:rsidRPr="00FC53F7">
        <w:rPr>
          <w:rFonts w:ascii="Times New Roman" w:hAnsi="Times New Roman" w:cs="Times New Roman"/>
          <w:sz w:val="24"/>
          <w:szCs w:val="24"/>
        </w:rPr>
        <w:t>В разделе «Мероприятия» отображаются действия, выполненные с экземпляром СКЗИ с момента передачи экземпляра СКЗИ в Организацию.</w:t>
      </w:r>
      <w:r w:rsidR="00D94B1B" w:rsidRPr="00FC53F7">
        <w:rPr>
          <w:rFonts w:ascii="Times New Roman" w:hAnsi="Times New Roman" w:cs="Times New Roman"/>
          <w:color w:val="7A869A"/>
          <w:sz w:val="24"/>
          <w:szCs w:val="24"/>
        </w:rPr>
        <w:t> </w:t>
      </w:r>
    </w:p>
    <w:p w:rsidR="009B722D" w:rsidRPr="00FC53F7" w:rsidRDefault="009B722D" w:rsidP="00FC53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3F7">
        <w:rPr>
          <w:rFonts w:ascii="Times New Roman" w:hAnsi="Times New Roman" w:cs="Times New Roman"/>
          <w:sz w:val="24"/>
          <w:szCs w:val="24"/>
        </w:rPr>
        <w:t xml:space="preserve">В разделе «Лицензии» отображается список лицензий, переданных в Организацию совместно с указанным экземпляром СКЗИ или привязанных к нему вручную. Нажав на строку с лицензией, система переведет на страницу, где можно просмотреть лицензионный ключ, нажав на кнопку </w:t>
      </w:r>
      <w:r w:rsidRPr="00FC53F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3D3FB45" wp14:editId="265B6C45">
            <wp:extent cx="301925" cy="269298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38" cy="27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42" w:name="_Toc84262490"/>
    </w:p>
    <w:p w:rsidR="00D94B1B" w:rsidRPr="00FC53F7" w:rsidRDefault="00D94B1B" w:rsidP="00FC53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94B1B" w:rsidRPr="00FC53F7" w:rsidRDefault="00D94B1B" w:rsidP="00FC53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94B1B" w:rsidRPr="00FC53F7" w:rsidRDefault="00D94B1B" w:rsidP="00FC53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722D" w:rsidRPr="00FC53F7" w:rsidRDefault="009B722D" w:rsidP="00FC53F7">
      <w:pPr>
        <w:pStyle w:val="10"/>
        <w:spacing w:before="0" w:line="360" w:lineRule="auto"/>
        <w:ind w:firstLine="709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3" w:name="_Toc221262332"/>
      <w:r w:rsidRPr="00FC53F7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4.2. Управление экземплярами СКЗИ</w:t>
      </w:r>
      <w:bookmarkEnd w:id="42"/>
      <w:bookmarkEnd w:id="43"/>
    </w:p>
    <w:p w:rsidR="009B722D" w:rsidRPr="00FC53F7" w:rsidRDefault="009B722D" w:rsidP="00FC53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3F7">
        <w:rPr>
          <w:rFonts w:ascii="Times New Roman" w:hAnsi="Times New Roman" w:cs="Times New Roman"/>
          <w:sz w:val="24"/>
          <w:szCs w:val="24"/>
        </w:rPr>
        <w:t>Для перевода экземпляра СКЗИ в следующий статус по бизнес-процессу, необходимо в разделе «Экземпляры» выбрать экземпляр СКЗИ и нажать на необходимую кнопку перехода:</w:t>
      </w:r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1588"/>
        <w:gridCol w:w="8607"/>
      </w:tblGrid>
      <w:tr w:rsidR="009B722D" w:rsidRPr="009B722D" w:rsidTr="007C42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9B722D" w:rsidRPr="009B722D" w:rsidRDefault="009B722D" w:rsidP="009B722D">
            <w:pPr>
              <w:spacing w:line="360" w:lineRule="auto"/>
              <w:ind w:firstLine="709"/>
              <w:jc w:val="both"/>
              <w:rPr>
                <w:noProof/>
                <w:lang w:eastAsia="ru-RU"/>
              </w:rPr>
            </w:pPr>
            <w:r w:rsidRPr="009B722D">
              <w:rPr>
                <w:noProof/>
                <w:lang w:eastAsia="ru-RU"/>
              </w:rPr>
              <w:drawing>
                <wp:inline distT="0" distB="0" distL="0" distR="0" wp14:anchorId="1C55639E" wp14:editId="12DB61FE">
                  <wp:extent cx="406400" cy="31750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Снимок экрана 2021-05-05 в 17.01.02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9B722D" w:rsidRPr="009B722D" w:rsidRDefault="009B722D" w:rsidP="009B722D">
            <w:pPr>
              <w:pStyle w:val="a3"/>
              <w:keepNext/>
              <w:spacing w:before="0" w:after="0" w:line="360" w:lineRule="auto"/>
              <w:ind w:left="0" w:right="0" w:firstLine="709"/>
              <w:jc w:val="both"/>
              <w:rPr>
                <w:b w:val="0"/>
                <w:lang w:val="ru-RU"/>
              </w:rPr>
            </w:pPr>
            <w:r w:rsidRPr="009B722D">
              <w:rPr>
                <w:b w:val="0"/>
                <w:lang w:val="ru-RU"/>
              </w:rPr>
              <w:t>Подтверждение получения экземпляра СКЗИ.</w:t>
            </w:r>
          </w:p>
        </w:tc>
      </w:tr>
      <w:tr w:rsidR="009B722D" w:rsidRPr="009B722D" w:rsidTr="007C42E1"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9B722D" w:rsidRPr="009B722D" w:rsidRDefault="009B722D" w:rsidP="009B722D">
            <w:pPr>
              <w:spacing w:line="360" w:lineRule="auto"/>
              <w:ind w:firstLine="709"/>
              <w:jc w:val="both"/>
              <w:rPr>
                <w:noProof/>
                <w:lang w:val="ru-RU" w:eastAsia="ru-RU"/>
              </w:rPr>
            </w:pPr>
            <w:r w:rsidRPr="009B722D">
              <w:rPr>
                <w:noProof/>
                <w:lang w:eastAsia="ru-RU"/>
              </w:rPr>
              <w:drawing>
                <wp:inline distT="0" distB="0" distL="0" distR="0" wp14:anchorId="054B0C97" wp14:editId="2B2EC2FD">
                  <wp:extent cx="203200" cy="21590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02" name="Снимок экрана 2021-05-05 в 17.17.23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9B722D" w:rsidRPr="009B722D" w:rsidRDefault="009B722D" w:rsidP="009B722D">
            <w:pPr>
              <w:pStyle w:val="a3"/>
              <w:keepNext/>
              <w:spacing w:before="0" w:after="0" w:line="360" w:lineRule="auto"/>
              <w:ind w:left="0" w:right="0" w:firstLine="709"/>
              <w:jc w:val="both"/>
              <w:rPr>
                <w:lang w:val="ru-RU"/>
              </w:rPr>
            </w:pPr>
            <w:r w:rsidRPr="009B722D">
              <w:rPr>
                <w:lang w:val="ru-RU"/>
              </w:rPr>
              <w:t>Сообщить, что указанный экземпляр СКЗИ был введён в действие.</w:t>
            </w:r>
          </w:p>
        </w:tc>
      </w:tr>
      <w:tr w:rsidR="009B722D" w:rsidRPr="009B722D" w:rsidTr="007C42E1"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9B722D" w:rsidRPr="009B722D" w:rsidRDefault="009B722D" w:rsidP="009B722D">
            <w:pPr>
              <w:spacing w:line="360" w:lineRule="auto"/>
              <w:ind w:firstLine="709"/>
              <w:jc w:val="both"/>
              <w:rPr>
                <w:noProof/>
                <w:lang w:val="ru-RU" w:eastAsia="ru-RU"/>
              </w:rPr>
            </w:pPr>
            <w:r w:rsidRPr="009B722D">
              <w:rPr>
                <w:noProof/>
                <w:lang w:eastAsia="ru-RU"/>
              </w:rPr>
              <w:drawing>
                <wp:inline distT="0" distB="0" distL="0" distR="0" wp14:anchorId="3BFB3E59" wp14:editId="3093BF63">
                  <wp:extent cx="342900" cy="333875"/>
                  <wp:effectExtent l="0" t="0" r="0" b="9525"/>
                  <wp:docPr id="20" name="Рисунок 20" descr="_scroll_external/attachments/image2021-8-2_19-24-21-dee9110f550ff37b607fb3e279e1ff3e2b355033276b6a5b3e53cca8ebc392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15995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513" cy="345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9B722D" w:rsidRPr="009B722D" w:rsidRDefault="009B722D" w:rsidP="009B722D">
            <w:pPr>
              <w:pStyle w:val="a3"/>
              <w:spacing w:before="0" w:after="0" w:line="360" w:lineRule="auto"/>
              <w:ind w:left="0" w:right="0" w:firstLine="709"/>
              <w:jc w:val="both"/>
              <w:rPr>
                <w:lang w:val="ru-RU"/>
              </w:rPr>
            </w:pPr>
            <w:r w:rsidRPr="009B722D">
              <w:rPr>
                <w:lang w:val="ru-RU"/>
              </w:rPr>
              <w:t>Сообщить, что указанный экземпляр СКЗИ был выведен из действия.</w:t>
            </w:r>
          </w:p>
        </w:tc>
      </w:tr>
      <w:tr w:rsidR="009B722D" w:rsidRPr="009B722D" w:rsidTr="007C42E1">
        <w:trPr>
          <w:trHeight w:val="34"/>
        </w:trPr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9B722D" w:rsidRPr="009B722D" w:rsidRDefault="009B722D" w:rsidP="009B722D">
            <w:pPr>
              <w:spacing w:line="360" w:lineRule="auto"/>
              <w:ind w:firstLine="709"/>
              <w:jc w:val="both"/>
              <w:rPr>
                <w:noProof/>
                <w:lang w:val="ru-RU" w:eastAsia="ru-RU"/>
              </w:rPr>
            </w:pPr>
            <w:r w:rsidRPr="009B722D">
              <w:rPr>
                <w:noProof/>
                <w:lang w:eastAsia="ru-RU"/>
              </w:rPr>
              <w:drawing>
                <wp:inline distT="0" distB="0" distL="0" distR="0" wp14:anchorId="2F2217C0" wp14:editId="49F5F1F9">
                  <wp:extent cx="381000" cy="342900"/>
                  <wp:effectExtent l="0" t="0" r="0" b="0"/>
                  <wp:docPr id="21" name="Рисунок 21" descr="_scroll_external/attachments/image2021-8-2_19-23-57-dc4a97777e87392335c6519c939158268c81ac567ff2ed96e2f128596a7774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422437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9B722D" w:rsidRPr="009B722D" w:rsidRDefault="009B722D" w:rsidP="009B722D">
            <w:pPr>
              <w:pStyle w:val="a3"/>
              <w:spacing w:before="0" w:after="0" w:line="360" w:lineRule="auto"/>
              <w:ind w:left="0" w:right="0" w:firstLine="709"/>
              <w:jc w:val="both"/>
              <w:rPr>
                <w:lang w:val="ru-RU"/>
              </w:rPr>
            </w:pPr>
            <w:r w:rsidRPr="009B722D">
              <w:rPr>
                <w:lang w:val="ru-RU"/>
              </w:rPr>
              <w:t>Вернуть экземпляр СКЗИ.</w:t>
            </w:r>
          </w:p>
        </w:tc>
      </w:tr>
    </w:tbl>
    <w:p w:rsidR="009B722D" w:rsidRPr="009B722D" w:rsidRDefault="009B722D" w:rsidP="009B72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722D">
        <w:rPr>
          <w:rFonts w:ascii="Times New Roman" w:hAnsi="Times New Roman" w:cs="Times New Roman"/>
          <w:sz w:val="24"/>
          <w:szCs w:val="24"/>
        </w:rPr>
        <w:t>Также есть возможность выполнить данные мероприятия в карточке экземпляра СКЗИ.  Для этого откройте карточку экземпляра СКЗИ, выбрав его в списке, и нажмите на кнопку перехода в соответствующий статус.</w:t>
      </w:r>
    </w:p>
    <w:p w:rsidR="009B722D" w:rsidRPr="009B722D" w:rsidRDefault="009B722D" w:rsidP="003325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722D">
        <w:rPr>
          <w:rFonts w:ascii="Times New Roman" w:hAnsi="Times New Roman" w:cs="Times New Roman"/>
          <w:sz w:val="24"/>
          <w:szCs w:val="24"/>
        </w:rPr>
        <w:t>Ниже в таблице приведен перечень действий и уточняющие сведения, которые указываются при выполнени</w:t>
      </w:r>
      <w:r w:rsidR="00332511">
        <w:rPr>
          <w:rFonts w:ascii="Times New Roman" w:hAnsi="Times New Roman" w:cs="Times New Roman"/>
          <w:sz w:val="24"/>
          <w:szCs w:val="24"/>
        </w:rPr>
        <w:t>и действий с экземплярами СКЗИ.</w:t>
      </w:r>
    </w:p>
    <w:tbl>
      <w:tblPr>
        <w:tblStyle w:val="ScrollTableNormal"/>
        <w:tblW w:w="4953" w:type="pct"/>
        <w:tblLayout w:type="fixed"/>
        <w:tblLook w:val="0020" w:firstRow="1" w:lastRow="0" w:firstColumn="0" w:lastColumn="0" w:noHBand="0" w:noVBand="0"/>
      </w:tblPr>
      <w:tblGrid>
        <w:gridCol w:w="4922"/>
        <w:gridCol w:w="5177"/>
      </w:tblGrid>
      <w:tr w:rsidR="009B722D" w:rsidRPr="009B722D" w:rsidTr="007C42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4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9B722D" w:rsidRPr="009B722D" w:rsidRDefault="009B722D" w:rsidP="009B722D">
            <w:pPr>
              <w:keepNext/>
              <w:spacing w:line="360" w:lineRule="auto"/>
              <w:ind w:firstLine="709"/>
              <w:jc w:val="both"/>
              <w:rPr>
                <w:b w:val="0"/>
                <w:lang w:val="ru-RU"/>
              </w:rPr>
            </w:pPr>
            <w:r w:rsidRPr="009B722D">
              <w:rPr>
                <w:lang w:val="ru-RU"/>
              </w:rPr>
              <w:t>Действие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9B722D" w:rsidRPr="009B722D" w:rsidRDefault="009B722D" w:rsidP="009B722D">
            <w:pPr>
              <w:keepNext/>
              <w:spacing w:line="360" w:lineRule="auto"/>
              <w:ind w:firstLine="709"/>
              <w:jc w:val="both"/>
              <w:rPr>
                <w:b w:val="0"/>
                <w:lang w:val="ru-RU"/>
              </w:rPr>
            </w:pPr>
            <w:r w:rsidRPr="009B722D">
              <w:rPr>
                <w:lang w:val="ru-RU"/>
              </w:rPr>
              <w:t>Уточняющие сведения</w:t>
            </w:r>
          </w:p>
        </w:tc>
      </w:tr>
      <w:tr w:rsidR="009B722D" w:rsidRPr="009B722D" w:rsidTr="007C42E1">
        <w:trPr>
          <w:trHeight w:val="713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9B722D" w:rsidRPr="009B722D" w:rsidRDefault="009B722D" w:rsidP="009B722D">
            <w:pPr>
              <w:pStyle w:val="a3"/>
              <w:spacing w:before="0" w:after="0" w:line="360" w:lineRule="auto"/>
              <w:ind w:left="0" w:right="0" w:firstLine="709"/>
              <w:jc w:val="both"/>
              <w:rPr>
                <w:spacing w:val="2"/>
                <w:lang w:val="ru-RU" w:eastAsia="ru-RU"/>
              </w:rPr>
            </w:pPr>
            <w:r w:rsidRPr="009B722D">
              <w:t>Подтверждение</w:t>
            </w:r>
            <w:r w:rsidRPr="009B722D">
              <w:rPr>
                <w:spacing w:val="2"/>
                <w:lang w:val="ru-RU" w:eastAsia="ru-RU"/>
              </w:rPr>
              <w:t xml:space="preserve"> </w:t>
            </w:r>
            <w:r w:rsidRPr="009B722D">
              <w:t>получения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9B722D" w:rsidRPr="009B722D" w:rsidRDefault="009B722D" w:rsidP="009B722D">
            <w:pPr>
              <w:pStyle w:val="a3"/>
              <w:keepNext/>
              <w:spacing w:before="0" w:after="0" w:line="360" w:lineRule="auto"/>
              <w:ind w:left="0" w:right="0" w:firstLine="709"/>
              <w:jc w:val="both"/>
              <w:rPr>
                <w:lang w:val="ru-RU"/>
              </w:rPr>
            </w:pPr>
            <w:r w:rsidRPr="009B722D">
              <w:rPr>
                <w:lang w:val="ru-RU"/>
              </w:rPr>
              <w:t>Дата сопроводительного документа;</w:t>
            </w:r>
          </w:p>
          <w:p w:rsidR="009B722D" w:rsidRPr="009B722D" w:rsidRDefault="009B722D" w:rsidP="009B722D">
            <w:pPr>
              <w:pStyle w:val="a3"/>
              <w:keepNext/>
              <w:spacing w:before="0" w:after="0" w:line="360" w:lineRule="auto"/>
              <w:ind w:left="0" w:right="0" w:firstLine="709"/>
              <w:jc w:val="both"/>
              <w:rPr>
                <w:lang w:val="ru-RU"/>
              </w:rPr>
            </w:pPr>
            <w:r w:rsidRPr="009B722D">
              <w:rPr>
                <w:lang w:val="ru-RU"/>
              </w:rPr>
              <w:t>Номер сопроводительного документа.</w:t>
            </w:r>
          </w:p>
        </w:tc>
      </w:tr>
      <w:tr w:rsidR="009B722D" w:rsidRPr="009B722D" w:rsidTr="007C42E1">
        <w:trPr>
          <w:trHeight w:val="694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9B722D" w:rsidRPr="009B722D" w:rsidRDefault="009B722D" w:rsidP="009B722D">
            <w:pPr>
              <w:pStyle w:val="a3"/>
              <w:spacing w:before="0" w:after="0" w:line="360" w:lineRule="auto"/>
              <w:ind w:left="0" w:right="0" w:firstLine="709"/>
              <w:jc w:val="both"/>
            </w:pPr>
            <w:r w:rsidRPr="009B722D">
              <w:t>Установка (Ввод в действие)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9B722D" w:rsidRPr="009B722D" w:rsidRDefault="009B722D" w:rsidP="009B722D">
            <w:pPr>
              <w:pStyle w:val="a3"/>
              <w:spacing w:before="0" w:after="0" w:line="360" w:lineRule="auto"/>
              <w:ind w:left="0" w:right="0" w:firstLine="709"/>
              <w:jc w:val="both"/>
              <w:rPr>
                <w:lang w:val="ru-RU"/>
              </w:rPr>
            </w:pPr>
            <w:r w:rsidRPr="009B722D">
              <w:rPr>
                <w:lang w:val="ru-RU"/>
              </w:rPr>
              <w:t>Дата ввода в действие;</w:t>
            </w:r>
          </w:p>
          <w:p w:rsidR="009B722D" w:rsidRPr="009B722D" w:rsidRDefault="009B722D" w:rsidP="009B722D">
            <w:pPr>
              <w:pStyle w:val="a3"/>
              <w:spacing w:before="0" w:after="0" w:line="360" w:lineRule="auto"/>
              <w:ind w:left="0" w:right="0" w:firstLine="709"/>
              <w:jc w:val="both"/>
              <w:rPr>
                <w:lang w:val="ru-RU"/>
              </w:rPr>
            </w:pPr>
            <w:r w:rsidRPr="009B722D">
              <w:rPr>
                <w:lang w:val="ru-RU"/>
              </w:rPr>
              <w:t>Номер подтверждающего документа.</w:t>
            </w:r>
          </w:p>
        </w:tc>
      </w:tr>
      <w:tr w:rsidR="009B722D" w:rsidRPr="009B722D" w:rsidTr="007C42E1">
        <w:trPr>
          <w:trHeight w:val="704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9B722D" w:rsidRPr="009B722D" w:rsidRDefault="009B722D" w:rsidP="009B722D">
            <w:pPr>
              <w:pStyle w:val="a3"/>
              <w:spacing w:before="0" w:after="0" w:line="360" w:lineRule="auto"/>
              <w:ind w:left="0" w:right="0" w:firstLine="709"/>
              <w:jc w:val="both"/>
            </w:pPr>
            <w:r w:rsidRPr="009B722D">
              <w:t>Изъятие (Вывод из действия)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9B722D" w:rsidRPr="009B722D" w:rsidRDefault="009B722D" w:rsidP="009B722D">
            <w:pPr>
              <w:pStyle w:val="a3"/>
              <w:spacing w:before="0" w:after="0" w:line="360" w:lineRule="auto"/>
              <w:ind w:left="0" w:right="0" w:firstLine="709"/>
              <w:jc w:val="both"/>
              <w:rPr>
                <w:lang w:val="ru-RU"/>
              </w:rPr>
            </w:pPr>
            <w:r w:rsidRPr="009B722D">
              <w:rPr>
                <w:lang w:val="ru-RU"/>
              </w:rPr>
              <w:t>Дата изъятия;</w:t>
            </w:r>
          </w:p>
          <w:p w:rsidR="009B722D" w:rsidRPr="009B722D" w:rsidRDefault="009B722D" w:rsidP="009B722D">
            <w:pPr>
              <w:pStyle w:val="a3"/>
              <w:spacing w:before="0" w:after="0" w:line="360" w:lineRule="auto"/>
              <w:ind w:left="0" w:right="0" w:firstLine="709"/>
              <w:jc w:val="both"/>
              <w:rPr>
                <w:lang w:val="ru-RU"/>
              </w:rPr>
            </w:pPr>
            <w:r w:rsidRPr="009B722D">
              <w:rPr>
                <w:lang w:val="ru-RU"/>
              </w:rPr>
              <w:t>Номер подтверждающего документа.</w:t>
            </w:r>
          </w:p>
        </w:tc>
      </w:tr>
      <w:tr w:rsidR="009B722D" w:rsidRPr="009B722D" w:rsidTr="007C42E1">
        <w:trPr>
          <w:trHeight w:val="699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9B722D" w:rsidRPr="009B722D" w:rsidRDefault="009B722D" w:rsidP="009B722D">
            <w:pPr>
              <w:pStyle w:val="a3"/>
              <w:spacing w:before="0" w:after="0" w:line="360" w:lineRule="auto"/>
              <w:ind w:left="0" w:right="0" w:firstLine="709"/>
              <w:jc w:val="both"/>
            </w:pPr>
            <w:r w:rsidRPr="009B722D">
              <w:t>Возврат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9B722D" w:rsidRPr="009B722D" w:rsidRDefault="009B722D" w:rsidP="009B722D">
            <w:pPr>
              <w:pStyle w:val="a3"/>
              <w:spacing w:before="0" w:after="0" w:line="360" w:lineRule="auto"/>
              <w:ind w:left="0" w:right="0" w:firstLine="709"/>
              <w:jc w:val="both"/>
              <w:rPr>
                <w:lang w:val="ru-RU"/>
              </w:rPr>
            </w:pPr>
            <w:r w:rsidRPr="009B722D">
              <w:rPr>
                <w:lang w:val="ru-RU"/>
              </w:rPr>
              <w:t>Номер сопроводительного документа;</w:t>
            </w:r>
          </w:p>
          <w:p w:rsidR="009B722D" w:rsidRPr="009B722D" w:rsidRDefault="009B722D" w:rsidP="009B722D">
            <w:pPr>
              <w:pStyle w:val="a3"/>
              <w:spacing w:before="0" w:after="0" w:line="360" w:lineRule="auto"/>
              <w:ind w:left="0" w:right="0" w:firstLine="709"/>
              <w:jc w:val="both"/>
              <w:rPr>
                <w:lang w:val="ru-RU"/>
              </w:rPr>
            </w:pPr>
            <w:r w:rsidRPr="009B722D">
              <w:rPr>
                <w:lang w:val="ru-RU"/>
              </w:rPr>
              <w:t>Дата сопроводительного документа.</w:t>
            </w:r>
          </w:p>
        </w:tc>
      </w:tr>
    </w:tbl>
    <w:p w:rsidR="009B722D" w:rsidRPr="009B722D" w:rsidRDefault="009B722D" w:rsidP="009B722D">
      <w:pPr>
        <w:pStyle w:val="1"/>
        <w:numPr>
          <w:ilvl w:val="0"/>
          <w:numId w:val="0"/>
        </w:numPr>
        <w:spacing w:before="0" w:after="0" w:line="360" w:lineRule="auto"/>
        <w:ind w:firstLine="709"/>
      </w:pPr>
    </w:p>
    <w:p w:rsidR="009B722D" w:rsidRPr="006B6B02" w:rsidRDefault="006B6B02" w:rsidP="00332511">
      <w:pPr>
        <w:pStyle w:val="10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44" w:name="_Toc100161310"/>
      <w:bookmarkStart w:id="45" w:name="_Toc221262333"/>
      <w:r w:rsidRPr="006B6B02">
        <w:rPr>
          <w:rFonts w:ascii="Times New Roman" w:hAnsi="Times New Roman" w:cs="Times New Roman"/>
          <w:color w:val="auto"/>
          <w:sz w:val="24"/>
          <w:szCs w:val="24"/>
        </w:rPr>
        <w:t>5</w:t>
      </w:r>
      <w:r w:rsidR="009B722D" w:rsidRPr="006B6B02">
        <w:rPr>
          <w:rFonts w:ascii="Times New Roman" w:hAnsi="Times New Roman" w:cs="Times New Roman"/>
          <w:color w:val="auto"/>
          <w:sz w:val="24"/>
          <w:szCs w:val="24"/>
        </w:rPr>
        <w:t>. ВЫХОД ИЗ СИСТЕМЫ</w:t>
      </w:r>
      <w:bookmarkEnd w:id="44"/>
      <w:bookmarkEnd w:id="45"/>
    </w:p>
    <w:p w:rsidR="009B722D" w:rsidRPr="009B722D" w:rsidRDefault="009B722D" w:rsidP="00332511">
      <w:pPr>
        <w:pStyle w:val="1"/>
        <w:numPr>
          <w:ilvl w:val="0"/>
          <w:numId w:val="0"/>
        </w:numPr>
        <w:spacing w:before="0" w:after="0" w:line="360" w:lineRule="auto"/>
        <w:ind w:firstLine="709"/>
      </w:pPr>
      <w:r w:rsidRPr="009B722D">
        <w:t>Для выхода из ИС АОКЗ необходимо нажать на кнопку «Выход из системы» и перезапустить браузер.</w:t>
      </w:r>
    </w:p>
    <w:p w:rsidR="009B722D" w:rsidRPr="00AA1A46" w:rsidRDefault="009B722D" w:rsidP="009B72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A1A46" w:rsidRPr="00AA1A46" w:rsidRDefault="00AA1A46" w:rsidP="009B722D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sectPr w:rsidR="00AA1A46" w:rsidRPr="00AA1A46" w:rsidSect="00AA1A46">
      <w:headerReference w:type="default" r:id="rId54"/>
      <w:footerReference w:type="default" r:id="rId55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204C" w:rsidRDefault="00EC204C" w:rsidP="007C42E1">
      <w:pPr>
        <w:spacing w:after="0" w:line="240" w:lineRule="auto"/>
      </w:pPr>
      <w:r>
        <w:separator/>
      </w:r>
    </w:p>
  </w:endnote>
  <w:endnote w:type="continuationSeparator" w:id="0">
    <w:p w:rsidR="00EC204C" w:rsidRDefault="00EC204C" w:rsidP="007C4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98022451"/>
      <w:docPartObj>
        <w:docPartGallery w:val="Page Numbers (Bottom of Page)"/>
        <w:docPartUnique/>
      </w:docPartObj>
    </w:sdtPr>
    <w:sdtEndPr/>
    <w:sdtContent>
      <w:p w:rsidR="00EC204C" w:rsidRDefault="00EC204C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2542">
          <w:rPr>
            <w:noProof/>
          </w:rPr>
          <w:t>25</w:t>
        </w:r>
        <w:r>
          <w:fldChar w:fldCharType="end"/>
        </w:r>
      </w:p>
    </w:sdtContent>
  </w:sdt>
  <w:p w:rsidR="00EC204C" w:rsidRDefault="00EC204C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204C" w:rsidRDefault="00EC204C" w:rsidP="007C42E1">
      <w:pPr>
        <w:spacing w:after="0" w:line="240" w:lineRule="auto"/>
      </w:pPr>
      <w:r>
        <w:separator/>
      </w:r>
    </w:p>
  </w:footnote>
  <w:footnote w:type="continuationSeparator" w:id="0">
    <w:p w:rsidR="00EC204C" w:rsidRDefault="00EC204C" w:rsidP="007C42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204C" w:rsidRDefault="00EC204C">
    <w:pPr>
      <w:pStyle w:val="ac"/>
      <w:jc w:val="center"/>
    </w:pPr>
  </w:p>
  <w:p w:rsidR="00EC204C" w:rsidRDefault="00EC204C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7562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DB7509F"/>
    <w:multiLevelType w:val="multilevel"/>
    <w:tmpl w:val="62722FF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32" w:hanging="1800"/>
      </w:pPr>
      <w:rPr>
        <w:rFonts w:hint="default"/>
      </w:rPr>
    </w:lvl>
  </w:abstractNum>
  <w:abstractNum w:abstractNumId="2" w15:restartNumberingAfterBreak="0">
    <w:nsid w:val="10204A84"/>
    <w:multiLevelType w:val="multilevel"/>
    <w:tmpl w:val="5CCEDA58"/>
    <w:lvl w:ilvl="0">
      <w:start w:val="2"/>
      <w:numFmt w:val="decimal"/>
      <w:suff w:val="space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suff w:val="space"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3" w15:restartNumberingAfterBreak="0">
    <w:nsid w:val="12032BC0"/>
    <w:multiLevelType w:val="hybridMultilevel"/>
    <w:tmpl w:val="DD50F9D0"/>
    <w:lvl w:ilvl="0" w:tplc="FEACD09E">
      <w:start w:val="2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3153EE6"/>
    <w:multiLevelType w:val="multilevel"/>
    <w:tmpl w:val="7C08DD9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5" w15:restartNumberingAfterBreak="0">
    <w:nsid w:val="2AEA7B43"/>
    <w:multiLevelType w:val="hybridMultilevel"/>
    <w:tmpl w:val="9F4E1EB6"/>
    <w:lvl w:ilvl="0" w:tplc="DB02718C">
      <w:start w:val="1"/>
      <w:numFmt w:val="bullet"/>
      <w:suff w:val="space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3E1392"/>
    <w:multiLevelType w:val="hybridMultilevel"/>
    <w:tmpl w:val="E696C7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0027F75"/>
    <w:multiLevelType w:val="multilevel"/>
    <w:tmpl w:val="C96825C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8" w15:restartNumberingAfterBreak="0">
    <w:nsid w:val="361D2BEF"/>
    <w:multiLevelType w:val="hybridMultilevel"/>
    <w:tmpl w:val="B7C6C57E"/>
    <w:lvl w:ilvl="0" w:tplc="196467E8">
      <w:start w:val="1"/>
      <w:numFmt w:val="bullet"/>
      <w:pStyle w:val="1"/>
      <w:lvlText w:val="-"/>
      <w:lvlJc w:val="left"/>
      <w:pPr>
        <w:ind w:left="1176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9" w15:restartNumberingAfterBreak="0">
    <w:nsid w:val="39105F0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97C787F"/>
    <w:multiLevelType w:val="hybridMultilevel"/>
    <w:tmpl w:val="6E065D86"/>
    <w:lvl w:ilvl="0" w:tplc="67D60502">
      <w:start w:val="1"/>
      <w:numFmt w:val="decimal"/>
      <w:suff w:val="space"/>
      <w:lvlText w:val="%1)"/>
      <w:lvlJc w:val="left"/>
      <w:pPr>
        <w:ind w:left="1068" w:hanging="360"/>
      </w:pPr>
      <w:rPr>
        <w:rFonts w:hint="default"/>
      </w:rPr>
    </w:lvl>
    <w:lvl w:ilvl="1" w:tplc="04190017">
      <w:start w:val="1"/>
      <w:numFmt w:val="lowerLetter"/>
      <w:lvlText w:val="%2)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A085324"/>
    <w:multiLevelType w:val="multilevel"/>
    <w:tmpl w:val="A5843904"/>
    <w:lvl w:ilvl="0">
      <w:numFmt w:val="bullet"/>
      <w:suff w:val="space"/>
      <w:lvlText w:val="–"/>
      <w:lvlJc w:val="left"/>
      <w:pPr>
        <w:ind w:left="529" w:hanging="180"/>
      </w:pPr>
      <w:rPr>
        <w:rFonts w:ascii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182" w:hanging="360"/>
      </w:pPr>
      <w:rPr>
        <w:rFonts w:ascii="Courier New" w:hAnsi="Courier New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80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81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82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82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83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4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84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12" w15:restartNumberingAfterBreak="0">
    <w:nsid w:val="50F03B10"/>
    <w:multiLevelType w:val="multilevel"/>
    <w:tmpl w:val="AC68A496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 w15:restartNumberingAfterBreak="0">
    <w:nsid w:val="575F28AF"/>
    <w:multiLevelType w:val="multilevel"/>
    <w:tmpl w:val="15E0AAC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58243291"/>
    <w:multiLevelType w:val="hybridMultilevel"/>
    <w:tmpl w:val="BDA607B4"/>
    <w:lvl w:ilvl="0" w:tplc="398E7102">
      <w:start w:val="1"/>
      <w:numFmt w:val="bullet"/>
      <w:suff w:val="space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376736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3D52574"/>
    <w:multiLevelType w:val="hybridMultilevel"/>
    <w:tmpl w:val="D8ACC39A"/>
    <w:lvl w:ilvl="0" w:tplc="5114CD6A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3F41CF"/>
    <w:multiLevelType w:val="multilevel"/>
    <w:tmpl w:val="1592DC1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66E39FE"/>
    <w:multiLevelType w:val="multilevel"/>
    <w:tmpl w:val="48DA6432"/>
    <w:lvl w:ilvl="0">
      <w:start w:val="1"/>
      <w:numFmt w:val="decimal"/>
      <w:suff w:val="space"/>
      <w:lvlText w:val="%1"/>
      <w:lvlJc w:val="left"/>
      <w:pPr>
        <w:ind w:left="73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9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9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2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1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5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47" w:hanging="1800"/>
      </w:pPr>
      <w:rPr>
        <w:rFonts w:hint="default"/>
      </w:rPr>
    </w:lvl>
  </w:abstractNum>
  <w:abstractNum w:abstractNumId="19" w15:restartNumberingAfterBreak="0">
    <w:nsid w:val="77321B12"/>
    <w:multiLevelType w:val="multilevel"/>
    <w:tmpl w:val="6E46E810"/>
    <w:lvl w:ilvl="0">
      <w:start w:val="3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87" w:hanging="2160"/>
      </w:pPr>
      <w:rPr>
        <w:rFonts w:hint="default"/>
      </w:rPr>
    </w:lvl>
  </w:abstractNum>
  <w:abstractNum w:abstractNumId="20" w15:restartNumberingAfterBreak="0">
    <w:nsid w:val="7EE57A6A"/>
    <w:multiLevelType w:val="multilevel"/>
    <w:tmpl w:val="9E30FF9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5"/>
  </w:num>
  <w:num w:numId="5">
    <w:abstractNumId w:val="8"/>
  </w:num>
  <w:num w:numId="6">
    <w:abstractNumId w:val="14"/>
  </w:num>
  <w:num w:numId="7">
    <w:abstractNumId w:val="10"/>
  </w:num>
  <w:num w:numId="8">
    <w:abstractNumId w:val="2"/>
  </w:num>
  <w:num w:numId="9">
    <w:abstractNumId w:val="19"/>
  </w:num>
  <w:num w:numId="10">
    <w:abstractNumId w:val="0"/>
  </w:num>
  <w:num w:numId="11">
    <w:abstractNumId w:val="7"/>
  </w:num>
  <w:num w:numId="12">
    <w:abstractNumId w:val="18"/>
  </w:num>
  <w:num w:numId="13">
    <w:abstractNumId w:val="16"/>
  </w:num>
  <w:num w:numId="14">
    <w:abstractNumId w:val="9"/>
  </w:num>
  <w:num w:numId="15">
    <w:abstractNumId w:val="15"/>
  </w:num>
  <w:num w:numId="16">
    <w:abstractNumId w:val="17"/>
  </w:num>
  <w:num w:numId="17">
    <w:abstractNumId w:val="4"/>
  </w:num>
  <w:num w:numId="18">
    <w:abstractNumId w:val="1"/>
  </w:num>
  <w:num w:numId="19">
    <w:abstractNumId w:val="20"/>
  </w:num>
  <w:num w:numId="20">
    <w:abstractNumId w:val="6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9BE"/>
    <w:rsid w:val="00103FEB"/>
    <w:rsid w:val="001B0ADA"/>
    <w:rsid w:val="00205B53"/>
    <w:rsid w:val="0022729A"/>
    <w:rsid w:val="002C1A1E"/>
    <w:rsid w:val="00332511"/>
    <w:rsid w:val="003509BE"/>
    <w:rsid w:val="00430B1C"/>
    <w:rsid w:val="004B6DCC"/>
    <w:rsid w:val="004D5B7C"/>
    <w:rsid w:val="004E462D"/>
    <w:rsid w:val="00562542"/>
    <w:rsid w:val="006322EE"/>
    <w:rsid w:val="006B6B02"/>
    <w:rsid w:val="006C0690"/>
    <w:rsid w:val="00744E12"/>
    <w:rsid w:val="00777972"/>
    <w:rsid w:val="00795BE1"/>
    <w:rsid w:val="007C42E1"/>
    <w:rsid w:val="008F22DB"/>
    <w:rsid w:val="009B722D"/>
    <w:rsid w:val="00AA1A46"/>
    <w:rsid w:val="00CD39B6"/>
    <w:rsid w:val="00D94B1B"/>
    <w:rsid w:val="00DC474F"/>
    <w:rsid w:val="00EC204C"/>
    <w:rsid w:val="00FC5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3EDF840"/>
  <w15:chartTrackingRefBased/>
  <w15:docId w15:val="{0A7C152D-51DB-4756-ABAE-A936E3E6C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1A46"/>
  </w:style>
  <w:style w:type="paragraph" w:styleId="10">
    <w:name w:val="heading 1"/>
    <w:basedOn w:val="a"/>
    <w:next w:val="a"/>
    <w:link w:val="11"/>
    <w:uiPriority w:val="9"/>
    <w:qFormat/>
    <w:rsid w:val="00AA1A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A4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A4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ScrollTableNormal">
    <w:name w:val="Scroll Table Normal"/>
    <w:basedOn w:val="a1"/>
    <w:uiPriority w:val="99"/>
    <w:qFormat/>
    <w:rsid w:val="00AA1A4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4"/>
      <w:szCs w:val="24"/>
      <w:lang w:val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Times New Roman" w:hAnsi="Times New Roman"/>
        <w:b/>
        <w:bCs w:val="0"/>
        <w:i w:val="0"/>
        <w:iCs w:val="0"/>
        <w:color w:val="000000" w:themeColor="text1"/>
        <w:sz w:val="24"/>
      </w:rPr>
      <w:tblPr/>
      <w:tcPr>
        <w:shd w:val="clear" w:color="auto" w:fill="D9D9D9" w:themeFill="background1" w:themeFillShade="D9"/>
        <w:vAlign w:val="center"/>
      </w:tcPr>
    </w:tblStylePr>
    <w:tblStylePr w:type="firstCol">
      <w:rPr>
        <w:rFonts w:ascii="Times New Roman" w:hAnsi="Times New Roman"/>
        <w:b w:val="0"/>
        <w:color w:val="003263"/>
        <w:sz w:val="24"/>
      </w:rPr>
      <w:tblPr/>
      <w:tcPr>
        <w:shd w:val="clear" w:color="auto" w:fill="FFFFFF" w:themeFill="background1"/>
      </w:tcPr>
    </w:tblStylePr>
  </w:style>
  <w:style w:type="paragraph" w:customStyle="1" w:styleId="a3">
    <w:name w:val="Табл(текст)"/>
    <w:basedOn w:val="a"/>
    <w:link w:val="a4"/>
    <w:qFormat/>
    <w:rsid w:val="00AA1A46"/>
    <w:pPr>
      <w:spacing w:before="120" w:after="120" w:line="240" w:lineRule="auto"/>
      <w:ind w:left="113" w:right="113"/>
    </w:pPr>
    <w:rPr>
      <w:rFonts w:ascii="Times New Roman" w:eastAsia="Times New Roman" w:hAnsi="Times New Roman" w:cs="Times New Roman"/>
      <w:noProof/>
      <w:color w:val="000000"/>
      <w:sz w:val="24"/>
      <w:szCs w:val="24"/>
    </w:rPr>
  </w:style>
  <w:style w:type="character" w:customStyle="1" w:styleId="a4">
    <w:name w:val="Табл(текст) Знак"/>
    <w:basedOn w:val="a0"/>
    <w:link w:val="a3"/>
    <w:rsid w:val="00AA1A46"/>
    <w:rPr>
      <w:rFonts w:ascii="Times New Roman" w:eastAsia="Times New Roman" w:hAnsi="Times New Roman" w:cs="Times New Roman"/>
      <w:noProof/>
      <w:color w:val="000000"/>
      <w:sz w:val="24"/>
      <w:szCs w:val="24"/>
    </w:rPr>
  </w:style>
  <w:style w:type="paragraph" w:customStyle="1" w:styleId="a5">
    <w:name w:val="Табл(название)"/>
    <w:basedOn w:val="a"/>
    <w:link w:val="a6"/>
    <w:autoRedefine/>
    <w:qFormat/>
    <w:rsid w:val="00AA1A46"/>
    <w:pPr>
      <w:spacing w:after="0" w:line="360" w:lineRule="auto"/>
      <w:ind w:firstLine="284"/>
      <w:jc w:val="center"/>
    </w:pPr>
    <w:rPr>
      <w:rFonts w:ascii="Times New Roman" w:eastAsia="Times New Roman" w:hAnsi="Times New Roman" w:cs="Times New Roman"/>
      <w:b/>
      <w:noProof/>
      <w:color w:val="000000" w:themeColor="text1"/>
      <w:sz w:val="24"/>
      <w:szCs w:val="24"/>
    </w:rPr>
  </w:style>
  <w:style w:type="character" w:customStyle="1" w:styleId="a6">
    <w:name w:val="Табл(название) Знак"/>
    <w:basedOn w:val="a4"/>
    <w:link w:val="a5"/>
    <w:rsid w:val="00AA1A46"/>
    <w:rPr>
      <w:rFonts w:ascii="Times New Roman" w:eastAsia="Times New Roman" w:hAnsi="Times New Roman" w:cs="Times New Roman"/>
      <w:b/>
      <w:noProof/>
      <w:color w:val="000000" w:themeColor="text1"/>
      <w:sz w:val="24"/>
      <w:szCs w:val="24"/>
    </w:rPr>
  </w:style>
  <w:style w:type="character" w:customStyle="1" w:styleId="11">
    <w:name w:val="Заголовок 1 Знак"/>
    <w:basedOn w:val="a0"/>
    <w:link w:val="10"/>
    <w:uiPriority w:val="9"/>
    <w:rsid w:val="00AA1A4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TOC Heading"/>
    <w:basedOn w:val="10"/>
    <w:next w:val="a"/>
    <w:uiPriority w:val="39"/>
    <w:unhideWhenUsed/>
    <w:qFormat/>
    <w:rsid w:val="00AA1A46"/>
    <w:pPr>
      <w:outlineLvl w:val="9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A1A4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12">
    <w:name w:val="toc 1"/>
    <w:basedOn w:val="a"/>
    <w:next w:val="a"/>
    <w:autoRedefine/>
    <w:uiPriority w:val="39"/>
    <w:unhideWhenUsed/>
    <w:rsid w:val="00AA1A46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AA1A46"/>
    <w:pPr>
      <w:spacing w:after="100"/>
      <w:ind w:left="220"/>
    </w:pPr>
  </w:style>
  <w:style w:type="character" w:styleId="a8">
    <w:name w:val="Hyperlink"/>
    <w:basedOn w:val="a0"/>
    <w:uiPriority w:val="99"/>
    <w:unhideWhenUsed/>
    <w:rsid w:val="00AA1A46"/>
    <w:rPr>
      <w:color w:val="0563C1" w:themeColor="hyperlink"/>
      <w:u w:val="single"/>
    </w:rPr>
  </w:style>
  <w:style w:type="paragraph" w:styleId="a9">
    <w:name w:val="List Paragraph"/>
    <w:basedOn w:val="a"/>
    <w:link w:val="aa"/>
    <w:qFormat/>
    <w:rsid w:val="00AA1A46"/>
    <w:pPr>
      <w:ind w:left="720"/>
      <w:contextualSpacing/>
    </w:pPr>
  </w:style>
  <w:style w:type="character" w:customStyle="1" w:styleId="aa">
    <w:name w:val="Абзац списка Знак"/>
    <w:basedOn w:val="a0"/>
    <w:link w:val="a9"/>
    <w:rsid w:val="00AA1A46"/>
  </w:style>
  <w:style w:type="paragraph" w:customStyle="1" w:styleId="docdata">
    <w:name w:val="docdata"/>
    <w:aliases w:val="docy,v5,3995,bqiaagaaeyqcaaagiaiaaanadqaabu4naaaaaaaaaaaaaaaaaaaaaaaaaaaaaaaaaaaaaaaaaaaaaaaaaaaaaaaaaaaaaaaaaaaaaaaaaaaaaaaaaaaaaaaaaaaaaaaaaaaaaaaaaaaaaaaaaaaaaaaaaaaaaaaaaaaaaaaaaaaaaaaaaaaaaaaaaaaaaaaaaaaaaaaaaaaaaaaaaaaaaaaaaaaaaaaaaaaaaaaa"/>
    <w:basedOn w:val="a"/>
    <w:rsid w:val="00AA1A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AA1A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A1A4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1">
    <w:name w:val="Бул 1"/>
    <w:basedOn w:val="a9"/>
    <w:link w:val="13"/>
    <w:qFormat/>
    <w:rsid w:val="009B722D"/>
    <w:pPr>
      <w:numPr>
        <w:numId w:val="5"/>
      </w:numPr>
      <w:spacing w:before="120" w:after="120" w:line="240" w:lineRule="auto"/>
      <w:ind w:left="851" w:hanging="283"/>
      <w:contextualSpacing w:val="0"/>
      <w:jc w:val="both"/>
    </w:pPr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character" w:customStyle="1" w:styleId="13">
    <w:name w:val="Бул 1 Знак"/>
    <w:basedOn w:val="aa"/>
    <w:link w:val="1"/>
    <w:rsid w:val="009B722D"/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7C42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C42E1"/>
  </w:style>
  <w:style w:type="paragraph" w:styleId="ae">
    <w:name w:val="footer"/>
    <w:basedOn w:val="a"/>
    <w:link w:val="af"/>
    <w:uiPriority w:val="99"/>
    <w:unhideWhenUsed/>
    <w:rsid w:val="007C42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C42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9" Type="http://schemas.openxmlformats.org/officeDocument/2006/relationships/image" Target="media/image30.png"/><Relationship Id="rId21" Type="http://schemas.openxmlformats.org/officeDocument/2006/relationships/image" Target="media/image14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7.jpeg"/><Relationship Id="rId50" Type="http://schemas.openxmlformats.org/officeDocument/2006/relationships/image" Target="media/image40.jpeg"/><Relationship Id="rId55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1.png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hyperlink" Target="https://www.cryptopro.ru/sites/default/files/products/cades/demopage/simple.html" TargetMode="External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hyperlink" Target="https://aokz.login.roskazna.ru" TargetMode="External"/><Relationship Id="rId5" Type="http://schemas.openxmlformats.org/officeDocument/2006/relationships/webSettings" Target="webSettings.xml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https://www.cryptopro.ru/products/cades/plugin/get_2_0" TargetMode="External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8.jpeg"/><Relationship Id="rId56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image" Target="media/image41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hyperlink" Target="https://sobi.cert.roskazna.ru" TargetMode="External"/><Relationship Id="rId20" Type="http://schemas.openxmlformats.org/officeDocument/2006/relationships/image" Target="media/image13.png"/><Relationship Id="rId41" Type="http://schemas.openxmlformats.org/officeDocument/2006/relationships/image" Target="media/image32.png"/><Relationship Id="rId54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7.png"/><Relationship Id="rId49" Type="http://schemas.openxmlformats.org/officeDocument/2006/relationships/image" Target="media/image39.jpeg"/><Relationship Id="rId57" Type="http://schemas.openxmlformats.org/officeDocument/2006/relationships/theme" Target="theme/theme1.xml"/><Relationship Id="rId10" Type="http://schemas.openxmlformats.org/officeDocument/2006/relationships/image" Target="media/image3.png"/><Relationship Id="rId31" Type="http://schemas.openxmlformats.org/officeDocument/2006/relationships/image" Target="media/image23.png"/><Relationship Id="rId44" Type="http://schemas.openxmlformats.org/officeDocument/2006/relationships/image" Target="media/image35.png"/><Relationship Id="rId52" Type="http://schemas.openxmlformats.org/officeDocument/2006/relationships/hyperlink" Target="https://aokz.cert.roskaz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CF437-02DF-42C3-A2ED-94CB169C7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25</Pages>
  <Words>2567</Words>
  <Characters>14637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Сапунов Александр Дмитриевич</dc:creator>
  <cp:keywords/>
  <dc:description/>
  <cp:lastModifiedBy>Сапунов Александр Дмитриевич</cp:lastModifiedBy>
  <cp:revision>8</cp:revision>
  <dcterms:created xsi:type="dcterms:W3CDTF">2026-02-05T03:26:00Z</dcterms:created>
  <dcterms:modified xsi:type="dcterms:W3CDTF">2026-02-08T20:50:00Z</dcterms:modified>
</cp:coreProperties>
</file>